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1B7" w:rsidRDefault="006841B7" w:rsidP="009B7056">
      <w:pPr>
        <w:spacing w:after="0" w:line="240" w:lineRule="auto"/>
        <w:rPr>
          <w:rFonts w:ascii="Times New Roman" w:hAnsi="Times New Roman" w:cs="Times New Roman"/>
          <w:sz w:val="24"/>
          <w:szCs w:val="24"/>
        </w:rPr>
      </w:pPr>
      <w:r w:rsidRPr="006841B7">
        <w:rPr>
          <w:rFonts w:ascii="Times New Roman" w:hAnsi="Times New Roman" w:cs="Times New Roman"/>
          <w:b/>
          <w:sz w:val="24"/>
          <w:szCs w:val="24"/>
        </w:rPr>
        <w:t xml:space="preserve">Date: </w:t>
      </w:r>
      <w:r w:rsidR="001F15A0">
        <w:rPr>
          <w:rFonts w:ascii="Times New Roman" w:hAnsi="Times New Roman" w:cs="Times New Roman"/>
          <w:sz w:val="24"/>
          <w:szCs w:val="24"/>
        </w:rPr>
        <w:t>Mon</w:t>
      </w:r>
      <w:r w:rsidR="009B7056">
        <w:rPr>
          <w:rFonts w:ascii="Times New Roman" w:hAnsi="Times New Roman" w:cs="Times New Roman"/>
          <w:sz w:val="24"/>
          <w:szCs w:val="24"/>
        </w:rPr>
        <w:t xml:space="preserve">day, </w:t>
      </w:r>
      <w:r w:rsidR="001F15A0">
        <w:rPr>
          <w:rFonts w:ascii="Times New Roman" w:hAnsi="Times New Roman" w:cs="Times New Roman"/>
          <w:sz w:val="24"/>
          <w:szCs w:val="24"/>
        </w:rPr>
        <w:t>May 6</w:t>
      </w:r>
      <w:r w:rsidRPr="006841B7">
        <w:rPr>
          <w:rFonts w:ascii="Times New Roman" w:hAnsi="Times New Roman" w:cs="Times New Roman"/>
          <w:sz w:val="24"/>
          <w:szCs w:val="24"/>
        </w:rPr>
        <w:t>, 2019</w:t>
      </w:r>
    </w:p>
    <w:p w:rsidR="009B7056" w:rsidRPr="006841B7" w:rsidRDefault="009B7056" w:rsidP="009B7056">
      <w:pPr>
        <w:spacing w:after="0" w:line="240" w:lineRule="auto"/>
        <w:rPr>
          <w:rFonts w:ascii="Times New Roman" w:hAnsi="Times New Roman" w:cs="Times New Roman"/>
          <w:b/>
          <w:sz w:val="24"/>
          <w:szCs w:val="24"/>
        </w:rPr>
      </w:pPr>
    </w:p>
    <w:p w:rsidR="006841B7" w:rsidRDefault="006841B7" w:rsidP="009B7056">
      <w:pPr>
        <w:spacing w:after="0" w:line="240" w:lineRule="auto"/>
        <w:rPr>
          <w:rFonts w:ascii="Times New Roman" w:hAnsi="Times New Roman" w:cs="Times New Roman"/>
          <w:sz w:val="24"/>
          <w:szCs w:val="24"/>
        </w:rPr>
      </w:pPr>
      <w:r w:rsidRPr="006841B7">
        <w:rPr>
          <w:rFonts w:ascii="Times New Roman" w:hAnsi="Times New Roman" w:cs="Times New Roman"/>
          <w:b/>
          <w:sz w:val="24"/>
          <w:szCs w:val="24"/>
        </w:rPr>
        <w:t xml:space="preserve">Subject: </w:t>
      </w:r>
      <w:r w:rsidRPr="006841B7">
        <w:rPr>
          <w:rFonts w:ascii="Times New Roman" w:hAnsi="Times New Roman" w:cs="Times New Roman"/>
          <w:sz w:val="24"/>
          <w:szCs w:val="24"/>
        </w:rPr>
        <w:t>Language Arts</w:t>
      </w:r>
    </w:p>
    <w:p w:rsidR="009B7056" w:rsidRPr="006841B7" w:rsidRDefault="009B7056" w:rsidP="009B7056">
      <w:pPr>
        <w:spacing w:after="0" w:line="240" w:lineRule="auto"/>
        <w:rPr>
          <w:rFonts w:ascii="Times New Roman" w:hAnsi="Times New Roman" w:cs="Times New Roman"/>
          <w:b/>
          <w:sz w:val="24"/>
          <w:szCs w:val="24"/>
        </w:rPr>
      </w:pPr>
    </w:p>
    <w:p w:rsidR="009B7056" w:rsidRDefault="00960986" w:rsidP="009B7056">
      <w:pPr>
        <w:spacing w:after="0" w:line="240" w:lineRule="auto"/>
        <w:rPr>
          <w:rFonts w:ascii="Times New Roman" w:hAnsi="Times New Roman" w:cs="Times New Roman"/>
          <w:sz w:val="24"/>
          <w:szCs w:val="24"/>
        </w:rPr>
      </w:pPr>
      <w:r w:rsidRPr="009E7CAC">
        <w:rPr>
          <w:rFonts w:ascii="Times New Roman" w:hAnsi="Times New Roman" w:cs="Times New Roman"/>
          <w:b/>
          <w:sz w:val="24"/>
          <w:szCs w:val="24"/>
        </w:rPr>
        <w:t>Topic</w:t>
      </w:r>
      <w:r w:rsidR="009B7056">
        <w:rPr>
          <w:rFonts w:ascii="Times New Roman" w:hAnsi="Times New Roman" w:cs="Times New Roman"/>
          <w:sz w:val="24"/>
          <w:szCs w:val="24"/>
        </w:rPr>
        <w:t>: Types of Adverbs/Word Building</w:t>
      </w:r>
    </w:p>
    <w:p w:rsidR="009B7056" w:rsidRDefault="009B7056" w:rsidP="009B7056">
      <w:pPr>
        <w:spacing w:after="0" w:line="240" w:lineRule="auto"/>
        <w:rPr>
          <w:rFonts w:ascii="Times New Roman" w:hAnsi="Times New Roman" w:cs="Times New Roman"/>
          <w:sz w:val="24"/>
          <w:szCs w:val="24"/>
        </w:rPr>
      </w:pPr>
    </w:p>
    <w:p w:rsidR="006841B7" w:rsidRDefault="009B7056" w:rsidP="009B7056">
      <w:pPr>
        <w:spacing w:after="0" w:line="240" w:lineRule="auto"/>
        <w:rPr>
          <w:rFonts w:ascii="Times New Roman" w:hAnsi="Times New Roman" w:cs="Times New Roman"/>
          <w:sz w:val="24"/>
          <w:szCs w:val="24"/>
        </w:rPr>
      </w:pPr>
      <w:r w:rsidRPr="009B7056">
        <w:rPr>
          <w:rFonts w:ascii="Times New Roman" w:hAnsi="Times New Roman" w:cs="Times New Roman"/>
          <w:b/>
          <w:sz w:val="24"/>
          <w:szCs w:val="24"/>
        </w:rPr>
        <w:t>Sub-topics:</w:t>
      </w:r>
      <w:r>
        <w:rPr>
          <w:rFonts w:ascii="Times New Roman" w:hAnsi="Times New Roman" w:cs="Times New Roman"/>
          <w:sz w:val="24"/>
          <w:szCs w:val="24"/>
        </w:rPr>
        <w:t xml:space="preserve"> </w:t>
      </w:r>
      <w:r w:rsidR="00960986" w:rsidRPr="009E7CAC">
        <w:rPr>
          <w:rFonts w:ascii="Times New Roman" w:hAnsi="Times New Roman" w:cs="Times New Roman"/>
          <w:sz w:val="24"/>
          <w:szCs w:val="24"/>
        </w:rPr>
        <w:t>Adverb of Manner, Time and Place</w:t>
      </w:r>
      <w:r>
        <w:rPr>
          <w:rFonts w:ascii="Times New Roman" w:hAnsi="Times New Roman" w:cs="Times New Roman"/>
          <w:sz w:val="24"/>
          <w:szCs w:val="24"/>
        </w:rPr>
        <w:t xml:space="preserve">/Using a Thesaurus </w:t>
      </w:r>
    </w:p>
    <w:p w:rsidR="009B7056" w:rsidRPr="006841B7" w:rsidRDefault="009B7056" w:rsidP="009B7056">
      <w:pPr>
        <w:spacing w:after="0" w:line="240" w:lineRule="auto"/>
        <w:rPr>
          <w:rFonts w:ascii="Times New Roman" w:hAnsi="Times New Roman" w:cs="Times New Roman"/>
          <w:sz w:val="24"/>
          <w:szCs w:val="24"/>
        </w:rPr>
      </w:pPr>
    </w:p>
    <w:p w:rsidR="006841B7" w:rsidRDefault="006841B7" w:rsidP="009B7056">
      <w:pPr>
        <w:spacing w:after="0" w:line="240" w:lineRule="auto"/>
        <w:rPr>
          <w:rFonts w:ascii="Times New Roman" w:hAnsi="Times New Roman" w:cs="Times New Roman"/>
          <w:sz w:val="24"/>
          <w:szCs w:val="24"/>
        </w:rPr>
      </w:pPr>
      <w:r w:rsidRPr="006841B7">
        <w:rPr>
          <w:rFonts w:ascii="Times New Roman" w:hAnsi="Times New Roman" w:cs="Times New Roman"/>
          <w:b/>
          <w:sz w:val="24"/>
          <w:szCs w:val="24"/>
        </w:rPr>
        <w:t xml:space="preserve">Time: </w:t>
      </w:r>
      <w:r w:rsidR="000A74A0">
        <w:rPr>
          <w:rFonts w:ascii="Times New Roman" w:hAnsi="Times New Roman" w:cs="Times New Roman"/>
          <w:sz w:val="24"/>
          <w:szCs w:val="24"/>
        </w:rPr>
        <w:t>1 hour 30 minutes (</w:t>
      </w:r>
      <w:r w:rsidRPr="006841B7">
        <w:rPr>
          <w:rFonts w:ascii="Times New Roman" w:hAnsi="Times New Roman" w:cs="Times New Roman"/>
          <w:sz w:val="24"/>
          <w:szCs w:val="24"/>
        </w:rPr>
        <w:t>8:45</w:t>
      </w:r>
      <w:r w:rsidR="001F15A0">
        <w:rPr>
          <w:rFonts w:ascii="Times New Roman" w:hAnsi="Times New Roman" w:cs="Times New Roman"/>
          <w:sz w:val="24"/>
          <w:szCs w:val="24"/>
        </w:rPr>
        <w:t xml:space="preserve"> </w:t>
      </w:r>
      <w:r w:rsidRPr="006841B7">
        <w:rPr>
          <w:rFonts w:ascii="Times New Roman" w:hAnsi="Times New Roman" w:cs="Times New Roman"/>
          <w:sz w:val="24"/>
          <w:szCs w:val="24"/>
        </w:rPr>
        <w:t>-</w:t>
      </w:r>
      <w:r w:rsidR="001F15A0">
        <w:rPr>
          <w:rFonts w:ascii="Times New Roman" w:hAnsi="Times New Roman" w:cs="Times New Roman"/>
          <w:sz w:val="24"/>
          <w:szCs w:val="24"/>
        </w:rPr>
        <w:t xml:space="preserve"> </w:t>
      </w:r>
      <w:r w:rsidRPr="006841B7">
        <w:rPr>
          <w:rFonts w:ascii="Times New Roman" w:hAnsi="Times New Roman" w:cs="Times New Roman"/>
          <w:sz w:val="24"/>
          <w:szCs w:val="24"/>
        </w:rPr>
        <w:t>10:15</w:t>
      </w:r>
      <w:r w:rsidR="000A74A0">
        <w:rPr>
          <w:rFonts w:ascii="Times New Roman" w:hAnsi="Times New Roman" w:cs="Times New Roman"/>
          <w:sz w:val="24"/>
          <w:szCs w:val="24"/>
        </w:rPr>
        <w:t xml:space="preserve"> a.m.)</w:t>
      </w:r>
    </w:p>
    <w:p w:rsidR="000A74A0" w:rsidRPr="006841B7" w:rsidRDefault="000A74A0" w:rsidP="009B7056">
      <w:pPr>
        <w:spacing w:after="0" w:line="240" w:lineRule="auto"/>
        <w:rPr>
          <w:rFonts w:ascii="Times New Roman" w:hAnsi="Times New Roman" w:cs="Times New Roman"/>
          <w:b/>
          <w:sz w:val="24"/>
          <w:szCs w:val="24"/>
        </w:rPr>
      </w:pPr>
    </w:p>
    <w:p w:rsidR="006841B7" w:rsidRPr="006841B7" w:rsidRDefault="00C556A5" w:rsidP="009B7056">
      <w:pPr>
        <w:spacing w:after="0" w:line="240" w:lineRule="auto"/>
        <w:rPr>
          <w:rFonts w:ascii="Times New Roman" w:hAnsi="Times New Roman" w:cs="Times New Roman"/>
          <w:sz w:val="24"/>
          <w:szCs w:val="24"/>
        </w:rPr>
      </w:pPr>
      <w:r>
        <w:rPr>
          <w:rFonts w:ascii="Times New Roman" w:hAnsi="Times New Roman" w:cs="Times New Roman"/>
          <w:b/>
          <w:sz w:val="24"/>
          <w:szCs w:val="24"/>
        </w:rPr>
        <w:t>Materials:</w:t>
      </w:r>
      <w:r w:rsidR="000A74A0">
        <w:rPr>
          <w:rFonts w:ascii="Times New Roman" w:hAnsi="Times New Roman" w:cs="Times New Roman"/>
          <w:sz w:val="24"/>
          <w:szCs w:val="24"/>
        </w:rPr>
        <w:t xml:space="preserve"> passage, concept</w:t>
      </w:r>
      <w:r w:rsidR="00A220CA" w:rsidRPr="009E7CAC">
        <w:rPr>
          <w:rFonts w:ascii="Times New Roman" w:hAnsi="Times New Roman" w:cs="Times New Roman"/>
          <w:sz w:val="24"/>
          <w:szCs w:val="24"/>
        </w:rPr>
        <w:t xml:space="preserve"> chart</w:t>
      </w:r>
      <w:r w:rsidR="000A74A0">
        <w:rPr>
          <w:rFonts w:ascii="Times New Roman" w:hAnsi="Times New Roman" w:cs="Times New Roman"/>
          <w:sz w:val="24"/>
          <w:szCs w:val="24"/>
        </w:rPr>
        <w:t xml:space="preserve"> on adverbs and thesaurus, flashcards, markers, worksheet</w:t>
      </w:r>
    </w:p>
    <w:p w:rsidR="000A74A0" w:rsidRDefault="000A74A0" w:rsidP="009B7056">
      <w:pPr>
        <w:spacing w:after="0" w:line="240" w:lineRule="auto"/>
        <w:rPr>
          <w:rFonts w:ascii="Times New Roman" w:hAnsi="Times New Roman" w:cs="Times New Roman"/>
          <w:b/>
          <w:sz w:val="24"/>
          <w:szCs w:val="24"/>
        </w:rPr>
      </w:pPr>
    </w:p>
    <w:p w:rsidR="0028296E" w:rsidRDefault="006841B7" w:rsidP="009B7056">
      <w:pPr>
        <w:spacing w:after="0" w:line="240" w:lineRule="auto"/>
        <w:rPr>
          <w:rFonts w:ascii="Times New Roman" w:hAnsi="Times New Roman" w:cs="Times New Roman"/>
          <w:b/>
          <w:sz w:val="24"/>
          <w:szCs w:val="24"/>
        </w:rPr>
      </w:pPr>
      <w:r w:rsidRPr="006841B7">
        <w:rPr>
          <w:rFonts w:ascii="Times New Roman" w:hAnsi="Times New Roman" w:cs="Times New Roman"/>
          <w:b/>
          <w:sz w:val="24"/>
          <w:szCs w:val="24"/>
        </w:rPr>
        <w:t xml:space="preserve">References: </w:t>
      </w:r>
    </w:p>
    <w:p w:rsidR="002A0971" w:rsidRPr="002A0971" w:rsidRDefault="002A0971" w:rsidP="002A0971">
      <w:pPr>
        <w:pStyle w:val="ListParagraph"/>
        <w:numPr>
          <w:ilvl w:val="0"/>
          <w:numId w:val="30"/>
        </w:numPr>
        <w:spacing w:after="0" w:line="240" w:lineRule="auto"/>
        <w:rPr>
          <w:rFonts w:ascii="Times New Roman" w:hAnsi="Times New Roman" w:cs="Times New Roman"/>
          <w:sz w:val="24"/>
          <w:szCs w:val="24"/>
        </w:rPr>
      </w:pPr>
      <w:r>
        <w:t xml:space="preserve">(n.d) Retrieved from </w:t>
      </w:r>
      <w:hyperlink r:id="rId7" w:history="1">
        <w:r>
          <w:rPr>
            <w:rStyle w:val="Hyperlink"/>
          </w:rPr>
          <w:t>https://www.gingersoftware.com/content/grammar-rules/adverb/</w:t>
        </w:r>
      </w:hyperlink>
    </w:p>
    <w:p w:rsidR="002A0971" w:rsidRPr="002A0971" w:rsidRDefault="0028296E" w:rsidP="002A0971">
      <w:pPr>
        <w:pStyle w:val="ListParagraph"/>
        <w:numPr>
          <w:ilvl w:val="0"/>
          <w:numId w:val="30"/>
        </w:numPr>
        <w:spacing w:after="0" w:line="240" w:lineRule="auto"/>
        <w:rPr>
          <w:rFonts w:ascii="Times New Roman" w:hAnsi="Times New Roman" w:cs="Times New Roman"/>
          <w:sz w:val="24"/>
          <w:szCs w:val="24"/>
        </w:rPr>
      </w:pPr>
      <w:r>
        <w:t xml:space="preserve">(n.d) Retrieved from </w:t>
      </w:r>
      <w:hyperlink r:id="rId8" w:history="1">
        <w:r w:rsidR="00960986" w:rsidRPr="0028296E">
          <w:rPr>
            <w:rFonts w:ascii="Times New Roman" w:hAnsi="Times New Roman" w:cs="Times New Roman"/>
            <w:color w:val="0000FF"/>
            <w:sz w:val="24"/>
            <w:szCs w:val="24"/>
            <w:u w:val="single"/>
          </w:rPr>
          <w:t>https://www.englishgrammar.org/adverbs-worksheet-4/</w:t>
        </w:r>
      </w:hyperlink>
    </w:p>
    <w:p w:rsidR="004B67CC" w:rsidRPr="0028296E" w:rsidRDefault="004B67CC" w:rsidP="0028296E">
      <w:pPr>
        <w:pStyle w:val="ListParagraph"/>
        <w:numPr>
          <w:ilvl w:val="0"/>
          <w:numId w:val="30"/>
        </w:numPr>
        <w:spacing w:after="0" w:line="240" w:lineRule="auto"/>
        <w:rPr>
          <w:rFonts w:ascii="Times New Roman" w:hAnsi="Times New Roman" w:cs="Times New Roman"/>
          <w:sz w:val="24"/>
          <w:szCs w:val="24"/>
        </w:rPr>
      </w:pPr>
      <w:r w:rsidRPr="0028296E">
        <w:rPr>
          <w:rFonts w:ascii="Times New Roman" w:hAnsi="Times New Roman" w:cs="Times New Roman"/>
          <w:sz w:val="24"/>
          <w:szCs w:val="24"/>
        </w:rPr>
        <w:t>Language Tree Student’s Book 5 pg</w:t>
      </w:r>
      <w:r w:rsidR="0028296E">
        <w:rPr>
          <w:rFonts w:ascii="Times New Roman" w:hAnsi="Times New Roman" w:cs="Times New Roman"/>
          <w:sz w:val="24"/>
          <w:szCs w:val="24"/>
        </w:rPr>
        <w:t>s.</w:t>
      </w:r>
      <w:r w:rsidRPr="0028296E">
        <w:rPr>
          <w:rFonts w:ascii="Times New Roman" w:hAnsi="Times New Roman" w:cs="Times New Roman"/>
          <w:sz w:val="24"/>
          <w:szCs w:val="24"/>
        </w:rPr>
        <w:t xml:space="preserve"> </w:t>
      </w:r>
      <w:r w:rsidR="0028296E">
        <w:rPr>
          <w:rFonts w:ascii="Times New Roman" w:hAnsi="Times New Roman" w:cs="Times New Roman"/>
          <w:sz w:val="24"/>
          <w:szCs w:val="24"/>
        </w:rPr>
        <w:t xml:space="preserve">131, </w:t>
      </w:r>
      <w:r w:rsidRPr="0028296E">
        <w:rPr>
          <w:rFonts w:ascii="Times New Roman" w:hAnsi="Times New Roman" w:cs="Times New Roman"/>
          <w:sz w:val="24"/>
          <w:szCs w:val="24"/>
        </w:rPr>
        <w:t>140-141</w:t>
      </w:r>
    </w:p>
    <w:p w:rsidR="0028296E" w:rsidRDefault="0028296E" w:rsidP="009B7056">
      <w:pPr>
        <w:spacing w:after="0" w:line="240" w:lineRule="auto"/>
        <w:rPr>
          <w:rFonts w:ascii="Times New Roman" w:hAnsi="Times New Roman" w:cs="Times New Roman"/>
          <w:b/>
          <w:sz w:val="24"/>
          <w:szCs w:val="24"/>
        </w:rPr>
      </w:pPr>
    </w:p>
    <w:p w:rsidR="006841B7" w:rsidRPr="002A0971" w:rsidRDefault="006841B7" w:rsidP="009B7056">
      <w:pPr>
        <w:spacing w:after="0" w:line="240" w:lineRule="auto"/>
        <w:rPr>
          <w:rFonts w:ascii="Times New Roman" w:hAnsi="Times New Roman" w:cs="Times New Roman"/>
          <w:sz w:val="24"/>
          <w:szCs w:val="24"/>
        </w:rPr>
      </w:pPr>
      <w:r w:rsidRPr="006841B7">
        <w:rPr>
          <w:rFonts w:ascii="Times New Roman" w:hAnsi="Times New Roman" w:cs="Times New Roman"/>
          <w:b/>
          <w:sz w:val="24"/>
          <w:szCs w:val="24"/>
        </w:rPr>
        <w:t xml:space="preserve">Previous </w:t>
      </w:r>
      <w:r w:rsidR="0028296E" w:rsidRPr="006841B7">
        <w:rPr>
          <w:rFonts w:ascii="Times New Roman" w:hAnsi="Times New Roman" w:cs="Times New Roman"/>
          <w:b/>
          <w:sz w:val="24"/>
          <w:szCs w:val="24"/>
        </w:rPr>
        <w:t>Knowledge:</w:t>
      </w:r>
      <w:r w:rsidR="002A0971">
        <w:rPr>
          <w:rFonts w:ascii="Times New Roman" w:hAnsi="Times New Roman" w:cs="Times New Roman"/>
          <w:b/>
          <w:sz w:val="24"/>
          <w:szCs w:val="24"/>
        </w:rPr>
        <w:t xml:space="preserve"> </w:t>
      </w:r>
      <w:r w:rsidR="002A0971">
        <w:rPr>
          <w:rFonts w:ascii="Times New Roman" w:hAnsi="Times New Roman" w:cs="Times New Roman"/>
          <w:sz w:val="24"/>
          <w:szCs w:val="24"/>
        </w:rPr>
        <w:t>Students can i</w:t>
      </w:r>
      <w:r w:rsidR="00BC3FDC">
        <w:rPr>
          <w:rFonts w:ascii="Times New Roman" w:hAnsi="Times New Roman" w:cs="Times New Roman"/>
          <w:sz w:val="24"/>
          <w:szCs w:val="24"/>
        </w:rPr>
        <w:t xml:space="preserve">dentify adverbs as who, when, </w:t>
      </w:r>
      <w:r w:rsidR="002A0971">
        <w:rPr>
          <w:rFonts w:ascii="Times New Roman" w:hAnsi="Times New Roman" w:cs="Times New Roman"/>
          <w:sz w:val="24"/>
          <w:szCs w:val="24"/>
        </w:rPr>
        <w:t>where</w:t>
      </w:r>
      <w:r w:rsidR="00BC3FDC">
        <w:rPr>
          <w:rFonts w:ascii="Times New Roman" w:hAnsi="Times New Roman" w:cs="Times New Roman"/>
          <w:sz w:val="24"/>
          <w:szCs w:val="24"/>
        </w:rPr>
        <w:t xml:space="preserve"> or how often</w:t>
      </w:r>
      <w:r w:rsidR="002A0971">
        <w:rPr>
          <w:rFonts w:ascii="Times New Roman" w:hAnsi="Times New Roman" w:cs="Times New Roman"/>
          <w:sz w:val="24"/>
          <w:szCs w:val="24"/>
        </w:rPr>
        <w:t>.</w:t>
      </w:r>
    </w:p>
    <w:p w:rsidR="0028296E" w:rsidRDefault="0028296E" w:rsidP="009B7056">
      <w:pPr>
        <w:spacing w:after="0" w:line="240" w:lineRule="auto"/>
        <w:rPr>
          <w:rFonts w:ascii="Times New Roman" w:hAnsi="Times New Roman" w:cs="Times New Roman"/>
          <w:sz w:val="24"/>
          <w:szCs w:val="24"/>
        </w:rPr>
      </w:pPr>
    </w:p>
    <w:tbl>
      <w:tblPr>
        <w:tblStyle w:val="TableGrid"/>
        <w:tblW w:w="9985" w:type="dxa"/>
        <w:tblLook w:val="04A0" w:firstRow="1" w:lastRow="0" w:firstColumn="1" w:lastColumn="0" w:noHBand="0" w:noVBand="1"/>
      </w:tblPr>
      <w:tblGrid>
        <w:gridCol w:w="1177"/>
        <w:gridCol w:w="3415"/>
        <w:gridCol w:w="5393"/>
      </w:tblGrid>
      <w:tr w:rsidR="0028296E" w:rsidTr="006F607F">
        <w:tc>
          <w:tcPr>
            <w:tcW w:w="1177" w:type="dxa"/>
          </w:tcPr>
          <w:p w:rsidR="0028296E" w:rsidRDefault="0028296E" w:rsidP="006F607F">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Strands</w:t>
            </w:r>
          </w:p>
        </w:tc>
        <w:tc>
          <w:tcPr>
            <w:tcW w:w="3415" w:type="dxa"/>
          </w:tcPr>
          <w:p w:rsidR="0028296E" w:rsidRPr="00890139" w:rsidRDefault="0028296E" w:rsidP="006F607F">
            <w:pPr>
              <w:autoSpaceDE w:val="0"/>
              <w:autoSpaceDN w:val="0"/>
              <w:adjustRightInd w:val="0"/>
              <w:jc w:val="center"/>
              <w:rPr>
                <w:rFonts w:ascii="Times New Roman" w:hAnsi="Times New Roman" w:cs="Times New Roman"/>
                <w:b/>
                <w:color w:val="000000"/>
                <w:sz w:val="24"/>
                <w:szCs w:val="24"/>
              </w:rPr>
            </w:pPr>
            <w:r w:rsidRPr="00890139">
              <w:rPr>
                <w:rFonts w:ascii="Times New Roman" w:hAnsi="Times New Roman" w:cs="Times New Roman"/>
                <w:b/>
                <w:color w:val="000000"/>
                <w:sz w:val="24"/>
                <w:szCs w:val="24"/>
              </w:rPr>
              <w:t>Content Standard</w:t>
            </w:r>
            <w:r>
              <w:rPr>
                <w:rFonts w:ascii="Times New Roman" w:hAnsi="Times New Roman" w:cs="Times New Roman"/>
                <w:b/>
                <w:color w:val="000000"/>
                <w:sz w:val="24"/>
                <w:szCs w:val="24"/>
              </w:rPr>
              <w:t>s</w:t>
            </w:r>
          </w:p>
        </w:tc>
        <w:tc>
          <w:tcPr>
            <w:tcW w:w="5393" w:type="dxa"/>
          </w:tcPr>
          <w:p w:rsidR="0028296E" w:rsidRDefault="0028296E" w:rsidP="006F607F">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Learning Outcomes</w:t>
            </w:r>
          </w:p>
        </w:tc>
      </w:tr>
      <w:tr w:rsidR="0028296E" w:rsidTr="006F607F">
        <w:tc>
          <w:tcPr>
            <w:tcW w:w="1177" w:type="dxa"/>
          </w:tcPr>
          <w:p w:rsidR="0028296E" w:rsidRDefault="0028296E" w:rsidP="006F607F">
            <w:pPr>
              <w:jc w:val="center"/>
              <w:rPr>
                <w:rFonts w:ascii="Times New Roman" w:hAnsi="Times New Roman" w:cs="Times New Roman"/>
                <w:b/>
                <w:sz w:val="24"/>
                <w:szCs w:val="24"/>
              </w:rPr>
            </w:pPr>
            <w:r>
              <w:rPr>
                <w:rFonts w:ascii="Times New Roman" w:hAnsi="Times New Roman" w:cs="Times New Roman"/>
                <w:b/>
                <w:sz w:val="24"/>
                <w:szCs w:val="24"/>
              </w:rPr>
              <w:t xml:space="preserve">Reading </w:t>
            </w:r>
          </w:p>
        </w:tc>
        <w:tc>
          <w:tcPr>
            <w:tcW w:w="3415" w:type="dxa"/>
          </w:tcPr>
          <w:p w:rsidR="0028296E" w:rsidRDefault="0028296E" w:rsidP="006F607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CS25 – </w:t>
            </w:r>
            <w:r>
              <w:rPr>
                <w:rFonts w:ascii="Times New Roman" w:hAnsi="Times New Roman" w:cs="Times New Roman"/>
                <w:sz w:val="24"/>
                <w:szCs w:val="24"/>
              </w:rPr>
              <w:t>Read aloud</w:t>
            </w:r>
          </w:p>
        </w:tc>
        <w:tc>
          <w:tcPr>
            <w:tcW w:w="5393" w:type="dxa"/>
          </w:tcPr>
          <w:p w:rsidR="0028296E" w:rsidRPr="00FF6CD2" w:rsidRDefault="0028296E" w:rsidP="006F607F">
            <w:pPr>
              <w:widowControl w:val="0"/>
              <w:autoSpaceDE w:val="0"/>
              <w:autoSpaceDN w:val="0"/>
              <w:rPr>
                <w:rFonts w:ascii="Times New Roman" w:hAnsi="Times New Roman" w:cs="Times New Roman"/>
                <w:sz w:val="24"/>
                <w:szCs w:val="24"/>
              </w:rPr>
            </w:pPr>
            <w:r w:rsidRPr="00FF6CD2">
              <w:rPr>
                <w:rFonts w:ascii="Times New Roman" w:hAnsi="Times New Roman" w:cs="Times New Roman"/>
                <w:b/>
                <w:sz w:val="24"/>
                <w:szCs w:val="24"/>
              </w:rPr>
              <w:t xml:space="preserve">25.21 </w:t>
            </w:r>
            <w:r w:rsidRPr="00FF6CD2">
              <w:rPr>
                <w:rFonts w:ascii="Times New Roman" w:hAnsi="Times New Roman" w:cs="Times New Roman"/>
                <w:sz w:val="24"/>
                <w:szCs w:val="24"/>
              </w:rPr>
              <w:t xml:space="preserve">When reading aloud, pronounce most commonly occurring, regularly and irregularly spelt words, accurately and fluently. </w:t>
            </w:r>
          </w:p>
        </w:tc>
      </w:tr>
      <w:tr w:rsidR="0028296E" w:rsidTr="006F607F">
        <w:tc>
          <w:tcPr>
            <w:tcW w:w="1177" w:type="dxa"/>
          </w:tcPr>
          <w:p w:rsidR="0028296E" w:rsidRDefault="0028296E" w:rsidP="006F607F">
            <w:pPr>
              <w:jc w:val="center"/>
              <w:rPr>
                <w:rFonts w:ascii="Times New Roman" w:hAnsi="Times New Roman" w:cs="Times New Roman"/>
                <w:b/>
                <w:sz w:val="24"/>
                <w:szCs w:val="24"/>
              </w:rPr>
            </w:pPr>
            <w:r>
              <w:rPr>
                <w:rFonts w:ascii="Times New Roman" w:hAnsi="Times New Roman" w:cs="Times New Roman"/>
                <w:b/>
                <w:sz w:val="24"/>
                <w:szCs w:val="24"/>
              </w:rPr>
              <w:t>Reading</w:t>
            </w:r>
          </w:p>
        </w:tc>
        <w:tc>
          <w:tcPr>
            <w:tcW w:w="3415" w:type="dxa"/>
          </w:tcPr>
          <w:p w:rsidR="0028296E" w:rsidRPr="00BF4BB1" w:rsidRDefault="0028296E" w:rsidP="006F607F">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CS25 – </w:t>
            </w:r>
            <w:r>
              <w:rPr>
                <w:rFonts w:ascii="Times New Roman" w:hAnsi="Times New Roman" w:cs="Times New Roman"/>
                <w:sz w:val="24"/>
                <w:szCs w:val="24"/>
              </w:rPr>
              <w:t>Read aloud</w:t>
            </w:r>
          </w:p>
        </w:tc>
        <w:tc>
          <w:tcPr>
            <w:tcW w:w="5393" w:type="dxa"/>
          </w:tcPr>
          <w:p w:rsidR="0028296E" w:rsidRPr="007778C9" w:rsidRDefault="0028296E" w:rsidP="006F607F">
            <w:pPr>
              <w:widowControl w:val="0"/>
              <w:autoSpaceDE w:val="0"/>
              <w:autoSpaceDN w:val="0"/>
              <w:rPr>
                <w:rFonts w:ascii="Times New Roman" w:eastAsia="Times New Roman" w:hAnsi="Times New Roman" w:cs="Times New Roman"/>
                <w:sz w:val="24"/>
                <w:szCs w:val="24"/>
                <w:lang w:val="en-US"/>
              </w:rPr>
            </w:pPr>
            <w:r w:rsidRPr="002E44D2">
              <w:rPr>
                <w:rFonts w:ascii="Times New Roman" w:eastAsia="Times New Roman" w:hAnsi="Times New Roman" w:cs="Times New Roman"/>
                <w:b/>
                <w:sz w:val="24"/>
                <w:szCs w:val="24"/>
                <w:lang w:val="en-US"/>
              </w:rPr>
              <w:t>25.22</w:t>
            </w:r>
            <w:r w:rsidRPr="002E44D2">
              <w:rPr>
                <w:rFonts w:ascii="Times New Roman" w:eastAsia="Times New Roman" w:hAnsi="Times New Roman" w:cs="Times New Roman"/>
                <w:sz w:val="24"/>
                <w:szCs w:val="24"/>
                <w:lang w:val="en-US"/>
              </w:rPr>
              <w:t xml:space="preserve"> Read with fluency and confidence from a variety of prose, poetry and non-fiction texts, including texts seen for the first time.</w:t>
            </w:r>
          </w:p>
        </w:tc>
      </w:tr>
      <w:tr w:rsidR="0028296E" w:rsidTr="006F607F">
        <w:tc>
          <w:tcPr>
            <w:tcW w:w="1177" w:type="dxa"/>
          </w:tcPr>
          <w:p w:rsidR="0028296E" w:rsidRDefault="0028296E" w:rsidP="006F607F">
            <w:pPr>
              <w:jc w:val="center"/>
              <w:rPr>
                <w:rFonts w:ascii="Times New Roman" w:hAnsi="Times New Roman" w:cs="Times New Roman"/>
                <w:b/>
                <w:sz w:val="24"/>
                <w:szCs w:val="24"/>
              </w:rPr>
            </w:pPr>
            <w:r>
              <w:rPr>
                <w:rFonts w:ascii="Times New Roman" w:hAnsi="Times New Roman" w:cs="Times New Roman"/>
                <w:b/>
                <w:sz w:val="24"/>
                <w:szCs w:val="24"/>
              </w:rPr>
              <w:t>Speaking</w:t>
            </w:r>
          </w:p>
        </w:tc>
        <w:tc>
          <w:tcPr>
            <w:tcW w:w="3415" w:type="dxa"/>
          </w:tcPr>
          <w:p w:rsidR="0028296E" w:rsidRDefault="0028296E" w:rsidP="006F607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CS19 – </w:t>
            </w:r>
            <w:r>
              <w:rPr>
                <w:rFonts w:ascii="Times New Roman" w:hAnsi="Times New Roman" w:cs="Times New Roman"/>
                <w:sz w:val="24"/>
                <w:szCs w:val="24"/>
              </w:rPr>
              <w:t>Use Speech Prosody and Gesture</w:t>
            </w:r>
          </w:p>
        </w:tc>
        <w:tc>
          <w:tcPr>
            <w:tcW w:w="5393" w:type="dxa"/>
          </w:tcPr>
          <w:p w:rsidR="0028296E" w:rsidRPr="002E44D2" w:rsidRDefault="0028296E" w:rsidP="006F607F">
            <w:pPr>
              <w:widowControl w:val="0"/>
              <w:autoSpaceDE w:val="0"/>
              <w:autoSpaceDN w:val="0"/>
              <w:rPr>
                <w:rFonts w:ascii="Times New Roman" w:eastAsia="Times New Roman" w:hAnsi="Times New Roman" w:cs="Times New Roman"/>
                <w:b/>
                <w:sz w:val="24"/>
                <w:szCs w:val="24"/>
                <w:lang w:val="en-US"/>
              </w:rPr>
            </w:pPr>
            <w:r w:rsidRPr="006841B7">
              <w:rPr>
                <w:rFonts w:ascii="Times New Roman" w:hAnsi="Times New Roman" w:cs="Times New Roman"/>
                <w:b/>
                <w:sz w:val="24"/>
                <w:szCs w:val="24"/>
              </w:rPr>
              <w:t xml:space="preserve">19.7 </w:t>
            </w:r>
            <w:r w:rsidRPr="006841B7">
              <w:rPr>
                <w:rFonts w:ascii="Times New Roman" w:hAnsi="Times New Roman" w:cs="Times New Roman"/>
                <w:sz w:val="24"/>
                <w:szCs w:val="24"/>
              </w:rPr>
              <w:t>Pace the delivery of speech appropriately for the listener and the situation.</w:t>
            </w:r>
          </w:p>
        </w:tc>
      </w:tr>
      <w:tr w:rsidR="0028296E" w:rsidTr="006F607F">
        <w:tc>
          <w:tcPr>
            <w:tcW w:w="1177" w:type="dxa"/>
          </w:tcPr>
          <w:p w:rsidR="0028296E" w:rsidRDefault="0028296E" w:rsidP="006F607F">
            <w:pPr>
              <w:jc w:val="center"/>
              <w:rPr>
                <w:rFonts w:ascii="Times New Roman" w:hAnsi="Times New Roman" w:cs="Times New Roman"/>
                <w:b/>
                <w:sz w:val="24"/>
                <w:szCs w:val="24"/>
              </w:rPr>
            </w:pPr>
            <w:r>
              <w:rPr>
                <w:rFonts w:ascii="Times New Roman" w:hAnsi="Times New Roman" w:cs="Times New Roman"/>
                <w:b/>
                <w:sz w:val="24"/>
                <w:szCs w:val="24"/>
              </w:rPr>
              <w:t xml:space="preserve">Writing  </w:t>
            </w:r>
          </w:p>
        </w:tc>
        <w:tc>
          <w:tcPr>
            <w:tcW w:w="3415" w:type="dxa"/>
          </w:tcPr>
          <w:p w:rsidR="0028296E" w:rsidRPr="003E5F24" w:rsidRDefault="0028296E" w:rsidP="006F607F">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CS41 – </w:t>
            </w:r>
            <w:r>
              <w:rPr>
                <w:rFonts w:ascii="Times New Roman" w:hAnsi="Times New Roman" w:cs="Times New Roman"/>
                <w:sz w:val="24"/>
                <w:szCs w:val="24"/>
              </w:rPr>
              <w:t>Spelling Words Appropriately</w:t>
            </w:r>
          </w:p>
        </w:tc>
        <w:tc>
          <w:tcPr>
            <w:tcW w:w="5393" w:type="dxa"/>
          </w:tcPr>
          <w:p w:rsidR="0028296E" w:rsidRPr="0048248F" w:rsidRDefault="0028296E" w:rsidP="006F607F">
            <w:pPr>
              <w:widowControl w:val="0"/>
              <w:autoSpaceDE w:val="0"/>
              <w:autoSpaceDN w:val="0"/>
              <w:rPr>
                <w:rFonts w:ascii="Times New Roman" w:hAnsi="Times New Roman" w:cs="Times New Roman"/>
                <w:b/>
                <w:sz w:val="24"/>
                <w:szCs w:val="24"/>
              </w:rPr>
            </w:pPr>
            <w:r w:rsidRPr="00AE544D">
              <w:rPr>
                <w:rFonts w:ascii="Times New Roman" w:hAnsi="Times New Roman" w:cs="Times New Roman"/>
                <w:b/>
                <w:sz w:val="24"/>
                <w:szCs w:val="24"/>
              </w:rPr>
              <w:t>41.9</w:t>
            </w:r>
            <w:r w:rsidRPr="00AE544D">
              <w:rPr>
                <w:rFonts w:ascii="Times New Roman" w:hAnsi="Times New Roman" w:cs="Times New Roman"/>
                <w:sz w:val="24"/>
                <w:szCs w:val="24"/>
              </w:rPr>
              <w:t xml:space="preserve"> Spell an increasing range of irregularly spelt words correctly.  </w:t>
            </w:r>
          </w:p>
        </w:tc>
      </w:tr>
      <w:tr w:rsidR="0028296E" w:rsidTr="006F607F">
        <w:tc>
          <w:tcPr>
            <w:tcW w:w="1177" w:type="dxa"/>
          </w:tcPr>
          <w:p w:rsidR="0028296E" w:rsidRDefault="0028296E" w:rsidP="006F607F">
            <w:pPr>
              <w:jc w:val="center"/>
              <w:rPr>
                <w:rFonts w:ascii="Times New Roman" w:hAnsi="Times New Roman" w:cs="Times New Roman"/>
                <w:b/>
                <w:sz w:val="24"/>
                <w:szCs w:val="24"/>
              </w:rPr>
            </w:pPr>
            <w:r>
              <w:rPr>
                <w:rFonts w:ascii="Times New Roman" w:hAnsi="Times New Roman" w:cs="Times New Roman"/>
                <w:b/>
                <w:sz w:val="24"/>
                <w:szCs w:val="24"/>
              </w:rPr>
              <w:t xml:space="preserve">Speaking </w:t>
            </w:r>
          </w:p>
        </w:tc>
        <w:tc>
          <w:tcPr>
            <w:tcW w:w="3415" w:type="dxa"/>
          </w:tcPr>
          <w:p w:rsidR="0028296E" w:rsidRPr="00523265" w:rsidRDefault="0028296E" w:rsidP="006F607F">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CS9 – </w:t>
            </w:r>
            <w:r>
              <w:rPr>
                <w:rFonts w:ascii="Times New Roman" w:hAnsi="Times New Roman" w:cs="Times New Roman"/>
                <w:sz w:val="24"/>
                <w:szCs w:val="24"/>
              </w:rPr>
              <w:t>Express Opinions and Communicate Ideas</w:t>
            </w:r>
          </w:p>
        </w:tc>
        <w:tc>
          <w:tcPr>
            <w:tcW w:w="5393" w:type="dxa"/>
          </w:tcPr>
          <w:p w:rsidR="0028296E" w:rsidRPr="00FF6CD2" w:rsidRDefault="0028296E" w:rsidP="006F607F">
            <w:pPr>
              <w:widowControl w:val="0"/>
              <w:autoSpaceDE w:val="0"/>
              <w:autoSpaceDN w:val="0"/>
              <w:rPr>
                <w:rFonts w:ascii="Times New Roman" w:hAnsi="Times New Roman" w:cs="Times New Roman"/>
                <w:sz w:val="24"/>
                <w:szCs w:val="24"/>
              </w:rPr>
            </w:pPr>
            <w:r w:rsidRPr="009E7CAC">
              <w:rPr>
                <w:rFonts w:ascii="Times New Roman" w:hAnsi="Times New Roman" w:cs="Times New Roman"/>
                <w:b/>
                <w:sz w:val="24"/>
                <w:szCs w:val="24"/>
              </w:rPr>
              <w:t>9.11</w:t>
            </w:r>
            <w:r w:rsidRPr="009E7CAC">
              <w:rPr>
                <w:rFonts w:ascii="Times New Roman" w:hAnsi="Times New Roman" w:cs="Times New Roman"/>
                <w:sz w:val="24"/>
                <w:szCs w:val="24"/>
              </w:rPr>
              <w:t xml:space="preserve"> Use a range of adjectives and adverbs when expressing ideas.  </w:t>
            </w:r>
          </w:p>
        </w:tc>
      </w:tr>
    </w:tbl>
    <w:p w:rsidR="006841B7" w:rsidRPr="006841B7" w:rsidRDefault="006841B7" w:rsidP="009B7056">
      <w:pPr>
        <w:widowControl w:val="0"/>
        <w:autoSpaceDE w:val="0"/>
        <w:autoSpaceDN w:val="0"/>
        <w:spacing w:after="0" w:line="240" w:lineRule="auto"/>
        <w:rPr>
          <w:rFonts w:ascii="Times New Roman" w:hAnsi="Times New Roman" w:cs="Times New Roman"/>
          <w:sz w:val="24"/>
          <w:szCs w:val="24"/>
        </w:rPr>
      </w:pPr>
    </w:p>
    <w:p w:rsidR="006841B7" w:rsidRPr="009E7CAC" w:rsidRDefault="006841B7" w:rsidP="009B7056">
      <w:pPr>
        <w:spacing w:after="0" w:line="240" w:lineRule="auto"/>
        <w:rPr>
          <w:rFonts w:ascii="Times New Roman" w:hAnsi="Times New Roman" w:cs="Times New Roman"/>
          <w:sz w:val="24"/>
          <w:szCs w:val="24"/>
        </w:rPr>
      </w:pPr>
      <w:r w:rsidRPr="006841B7">
        <w:rPr>
          <w:rFonts w:ascii="Times New Roman" w:hAnsi="Times New Roman" w:cs="Times New Roman"/>
          <w:b/>
          <w:sz w:val="24"/>
          <w:szCs w:val="24"/>
        </w:rPr>
        <w:t xml:space="preserve">Objectives: </w:t>
      </w:r>
      <w:r w:rsidR="00414344" w:rsidRPr="009E7CAC">
        <w:rPr>
          <w:rFonts w:ascii="Times New Roman" w:hAnsi="Times New Roman" w:cs="Times New Roman"/>
          <w:sz w:val="24"/>
          <w:szCs w:val="24"/>
        </w:rPr>
        <w:t>Using the passage “</w:t>
      </w:r>
      <w:r w:rsidR="00414344" w:rsidRPr="002A0971">
        <w:rPr>
          <w:rFonts w:ascii="Times New Roman" w:hAnsi="Times New Roman" w:cs="Times New Roman"/>
          <w:b/>
          <w:sz w:val="24"/>
          <w:szCs w:val="24"/>
        </w:rPr>
        <w:t>The Stray Dog</w:t>
      </w:r>
      <w:r w:rsidR="00414344" w:rsidRPr="009E7CAC">
        <w:rPr>
          <w:rFonts w:ascii="Times New Roman" w:hAnsi="Times New Roman" w:cs="Times New Roman"/>
          <w:sz w:val="24"/>
          <w:szCs w:val="24"/>
        </w:rPr>
        <w:t xml:space="preserve">,” </w:t>
      </w:r>
      <w:r w:rsidR="0028296E">
        <w:rPr>
          <w:rFonts w:ascii="Times New Roman" w:hAnsi="Times New Roman" w:cs="Times New Roman"/>
          <w:sz w:val="24"/>
          <w:szCs w:val="24"/>
        </w:rPr>
        <w:t xml:space="preserve">and given the definitions for adverbs and thesaurus, </w:t>
      </w:r>
      <w:r w:rsidR="00414344" w:rsidRPr="009E7CAC">
        <w:rPr>
          <w:rFonts w:ascii="Times New Roman" w:hAnsi="Times New Roman" w:cs="Times New Roman"/>
          <w:sz w:val="24"/>
          <w:szCs w:val="24"/>
        </w:rPr>
        <w:t xml:space="preserve">students will be able to: </w:t>
      </w:r>
    </w:p>
    <w:p w:rsidR="0028296E" w:rsidRDefault="0028296E" w:rsidP="0028296E">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Define</w:t>
      </w:r>
      <w:r w:rsidR="002A0971">
        <w:rPr>
          <w:rFonts w:ascii="Times New Roman" w:hAnsi="Times New Roman" w:cs="Times New Roman"/>
          <w:sz w:val="24"/>
          <w:szCs w:val="24"/>
        </w:rPr>
        <w:t xml:space="preserve"> what a</w:t>
      </w:r>
      <w:r>
        <w:rPr>
          <w:rFonts w:ascii="Times New Roman" w:hAnsi="Times New Roman" w:cs="Times New Roman"/>
          <w:sz w:val="24"/>
          <w:szCs w:val="24"/>
        </w:rPr>
        <w:t xml:space="preserve"> thesaurus</w:t>
      </w:r>
      <w:r w:rsidR="002A0971">
        <w:rPr>
          <w:rFonts w:ascii="Times New Roman" w:hAnsi="Times New Roman" w:cs="Times New Roman"/>
          <w:sz w:val="24"/>
          <w:szCs w:val="24"/>
        </w:rPr>
        <w:t xml:space="preserve"> is</w:t>
      </w:r>
      <w:r>
        <w:rPr>
          <w:rFonts w:ascii="Times New Roman" w:hAnsi="Times New Roman" w:cs="Times New Roman"/>
          <w:sz w:val="24"/>
          <w:szCs w:val="24"/>
        </w:rPr>
        <w:t>.</w:t>
      </w:r>
    </w:p>
    <w:p w:rsidR="002A0971" w:rsidRDefault="0028296E" w:rsidP="0028296E">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use of thesaurus.</w:t>
      </w:r>
    </w:p>
    <w:p w:rsidR="002A0971" w:rsidRDefault="002A0971" w:rsidP="0028296E">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Use a thesaurus effectively.</w:t>
      </w:r>
    </w:p>
    <w:p w:rsidR="0028296E" w:rsidRPr="0028296E" w:rsidRDefault="002A0971" w:rsidP="0028296E">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Differentiate between adverbs of manner, time and place.</w:t>
      </w:r>
      <w:r w:rsidR="0028296E">
        <w:rPr>
          <w:rFonts w:ascii="Times New Roman" w:hAnsi="Times New Roman" w:cs="Times New Roman"/>
          <w:sz w:val="24"/>
          <w:szCs w:val="24"/>
        </w:rPr>
        <w:t xml:space="preserve"> </w:t>
      </w:r>
    </w:p>
    <w:p w:rsidR="002A0971" w:rsidRDefault="0028296E" w:rsidP="002A0971">
      <w:pPr>
        <w:pStyle w:val="ListParagraph"/>
        <w:numPr>
          <w:ilvl w:val="0"/>
          <w:numId w:val="31"/>
        </w:numPr>
        <w:spacing w:after="0" w:line="240" w:lineRule="auto"/>
        <w:rPr>
          <w:rFonts w:ascii="Times New Roman" w:hAnsi="Times New Roman" w:cs="Times New Roman"/>
          <w:sz w:val="24"/>
          <w:szCs w:val="24"/>
        </w:rPr>
      </w:pPr>
      <w:r w:rsidRPr="0028296E">
        <w:rPr>
          <w:rFonts w:ascii="Times New Roman" w:hAnsi="Times New Roman" w:cs="Times New Roman"/>
          <w:sz w:val="24"/>
          <w:szCs w:val="24"/>
        </w:rPr>
        <w:t xml:space="preserve">List examples of adverbs of manner, time and place. </w:t>
      </w:r>
    </w:p>
    <w:p w:rsidR="00414344" w:rsidRDefault="00414344" w:rsidP="002A0971">
      <w:pPr>
        <w:pStyle w:val="ListParagraph"/>
        <w:numPr>
          <w:ilvl w:val="0"/>
          <w:numId w:val="31"/>
        </w:numPr>
        <w:spacing w:after="0" w:line="240" w:lineRule="auto"/>
        <w:rPr>
          <w:rFonts w:ascii="Times New Roman" w:hAnsi="Times New Roman" w:cs="Times New Roman"/>
          <w:sz w:val="24"/>
          <w:szCs w:val="24"/>
        </w:rPr>
      </w:pPr>
      <w:r w:rsidRPr="002A0971">
        <w:rPr>
          <w:rFonts w:ascii="Times New Roman" w:hAnsi="Times New Roman" w:cs="Times New Roman"/>
          <w:sz w:val="24"/>
          <w:szCs w:val="24"/>
        </w:rPr>
        <w:t xml:space="preserve">Identify the adverbs in the passage and say whether its adverb of manner, time or place. </w:t>
      </w:r>
    </w:p>
    <w:p w:rsidR="00C556A5" w:rsidRDefault="00C556A5" w:rsidP="00C556A5">
      <w:pPr>
        <w:spacing w:after="0" w:line="240" w:lineRule="auto"/>
        <w:rPr>
          <w:rFonts w:ascii="Times New Roman" w:hAnsi="Times New Roman" w:cs="Times New Roman"/>
          <w:sz w:val="24"/>
          <w:szCs w:val="24"/>
          <w:lang w:val="en-US"/>
        </w:rPr>
      </w:pPr>
    </w:p>
    <w:p w:rsidR="00C556A5" w:rsidRDefault="00C556A5" w:rsidP="00C556A5">
      <w:pPr>
        <w:spacing w:after="0" w:line="240" w:lineRule="auto"/>
        <w:rPr>
          <w:rFonts w:ascii="Times New Roman" w:hAnsi="Times New Roman" w:cs="Times New Roman"/>
          <w:b/>
          <w:sz w:val="24"/>
          <w:szCs w:val="24"/>
        </w:rPr>
      </w:pPr>
    </w:p>
    <w:p w:rsidR="00C556A5" w:rsidRDefault="00C556A5" w:rsidP="00C556A5">
      <w:pPr>
        <w:spacing w:after="0" w:line="240" w:lineRule="auto"/>
        <w:rPr>
          <w:rFonts w:ascii="Times New Roman" w:hAnsi="Times New Roman" w:cs="Times New Roman"/>
          <w:b/>
          <w:sz w:val="24"/>
          <w:szCs w:val="24"/>
        </w:rPr>
      </w:pPr>
    </w:p>
    <w:p w:rsidR="00C556A5" w:rsidRDefault="00C556A5" w:rsidP="00C556A5">
      <w:pPr>
        <w:spacing w:after="0" w:line="240" w:lineRule="auto"/>
        <w:rPr>
          <w:rFonts w:ascii="Times New Roman" w:hAnsi="Times New Roman" w:cs="Times New Roman"/>
          <w:b/>
          <w:sz w:val="24"/>
          <w:szCs w:val="24"/>
        </w:rPr>
      </w:pPr>
    </w:p>
    <w:p w:rsidR="00C556A5" w:rsidRDefault="00C556A5" w:rsidP="00C556A5">
      <w:pPr>
        <w:spacing w:after="0" w:line="240" w:lineRule="auto"/>
        <w:rPr>
          <w:rFonts w:ascii="Times New Roman" w:hAnsi="Times New Roman" w:cs="Times New Roman"/>
          <w:b/>
          <w:sz w:val="24"/>
          <w:szCs w:val="24"/>
        </w:rPr>
      </w:pPr>
    </w:p>
    <w:p w:rsidR="009F06CC" w:rsidRPr="009E7CAC" w:rsidRDefault="00C556A5" w:rsidP="00C556A5">
      <w:pPr>
        <w:spacing w:after="0" w:line="240" w:lineRule="auto"/>
        <w:rPr>
          <w:rFonts w:ascii="Times New Roman" w:hAnsi="Times New Roman" w:cs="Times New Roman"/>
          <w:b/>
          <w:sz w:val="24"/>
          <w:szCs w:val="24"/>
        </w:rPr>
      </w:pPr>
      <w:r w:rsidRPr="009E7CAC">
        <w:rPr>
          <w:rFonts w:ascii="Times New Roman" w:hAnsi="Times New Roman" w:cs="Times New Roman"/>
          <w:noProof/>
          <w:sz w:val="24"/>
          <w:szCs w:val="24"/>
          <w:lang w:eastAsia="en-BZ"/>
        </w:rPr>
        <w:lastRenderedPageBreak/>
        <w:drawing>
          <wp:anchor distT="0" distB="0" distL="114300" distR="114300" simplePos="0" relativeHeight="251659264" behindDoc="0" locked="0" layoutInCell="1" allowOverlap="1" wp14:anchorId="020723D4" wp14:editId="66F63615">
            <wp:simplePos x="0" y="0"/>
            <wp:positionH relativeFrom="margin">
              <wp:posOffset>3990975</wp:posOffset>
            </wp:positionH>
            <wp:positionV relativeFrom="margin">
              <wp:posOffset>-123825</wp:posOffset>
            </wp:positionV>
            <wp:extent cx="2495550" cy="2036445"/>
            <wp:effectExtent l="0" t="0" r="0" b="1905"/>
            <wp:wrapSquare wrapText="bothSides"/>
            <wp:docPr id="2" name="Picture 2" descr="Image result for adverb s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dverb so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203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41B7" w:rsidRPr="006841B7">
        <w:rPr>
          <w:rFonts w:ascii="Times New Roman" w:hAnsi="Times New Roman" w:cs="Times New Roman"/>
          <w:b/>
          <w:sz w:val="24"/>
          <w:szCs w:val="24"/>
        </w:rPr>
        <w:t>Concepts:</w:t>
      </w:r>
      <w:r>
        <w:rPr>
          <w:rFonts w:ascii="Times New Roman" w:hAnsi="Times New Roman" w:cs="Times New Roman"/>
          <w:b/>
          <w:sz w:val="24"/>
          <w:szCs w:val="24"/>
        </w:rPr>
        <w:t xml:space="preserve"> </w:t>
      </w:r>
      <w:bookmarkStart w:id="0" w:name="_GoBack"/>
      <w:bookmarkEnd w:id="0"/>
      <w:r w:rsidR="009F06CC" w:rsidRPr="009E7CAC">
        <w:rPr>
          <w:rFonts w:ascii="Times New Roman" w:hAnsi="Times New Roman" w:cs="Times New Roman"/>
          <w:b/>
          <w:sz w:val="24"/>
          <w:szCs w:val="24"/>
        </w:rPr>
        <w:t>Types of Adverbs</w:t>
      </w:r>
    </w:p>
    <w:p w:rsidR="009F06CC" w:rsidRPr="00BC3FDC" w:rsidRDefault="009F06CC" w:rsidP="00C556A5">
      <w:pPr>
        <w:pStyle w:val="NormalWeb"/>
        <w:shd w:val="clear" w:color="auto" w:fill="FFFFFF"/>
        <w:spacing w:before="0" w:beforeAutospacing="0" w:after="0" w:afterAutospacing="0"/>
        <w:rPr>
          <w:u w:val="single"/>
          <w:lang w:val="en-BZ"/>
        </w:rPr>
      </w:pPr>
      <w:r w:rsidRPr="00BC3FDC">
        <w:rPr>
          <w:rStyle w:val="Strong"/>
          <w:u w:val="single"/>
        </w:rPr>
        <w:t>Adverbs of Manner</w:t>
      </w:r>
    </w:p>
    <w:p w:rsidR="009F06CC" w:rsidRPr="009E7CAC" w:rsidRDefault="009F06CC" w:rsidP="009B7056">
      <w:pPr>
        <w:pStyle w:val="NormalWeb"/>
        <w:shd w:val="clear" w:color="auto" w:fill="FFFFFF"/>
        <w:spacing w:before="0" w:beforeAutospacing="0" w:after="0" w:afterAutospacing="0"/>
      </w:pPr>
      <w:r w:rsidRPr="009E7CAC">
        <w:t>An </w:t>
      </w:r>
      <w:r w:rsidRPr="009E7CAC">
        <w:rPr>
          <w:rStyle w:val="Emphasis"/>
          <w:b/>
          <w:bCs/>
        </w:rPr>
        <w:t>adverb of manner</w:t>
      </w:r>
      <w:r w:rsidRPr="009E7CAC">
        <w:t> will explain how an action is carried out. Very often adverbs of manner are adjectives with –ly added to the end, but this is certainly not always the case. In fact, some adverbs of manner will have the same spelling as the adjective form.</w:t>
      </w:r>
      <w:r w:rsidR="00C556A5">
        <w:t xml:space="preserve"> </w:t>
      </w:r>
    </w:p>
    <w:p w:rsidR="009F06CC" w:rsidRPr="009E7CAC" w:rsidRDefault="009F06CC" w:rsidP="009B7056">
      <w:pPr>
        <w:pStyle w:val="NormalWeb"/>
        <w:shd w:val="clear" w:color="auto" w:fill="FFFFFF"/>
        <w:spacing w:before="0" w:beforeAutospacing="0" w:after="0" w:afterAutospacing="0"/>
      </w:pPr>
    </w:p>
    <w:p w:rsidR="009F06CC" w:rsidRPr="009E7CAC" w:rsidRDefault="009F06CC" w:rsidP="009B7056">
      <w:pPr>
        <w:pStyle w:val="NormalWeb"/>
        <w:shd w:val="clear" w:color="auto" w:fill="FFFFFF"/>
        <w:spacing w:before="0" w:beforeAutospacing="0" w:after="0" w:afterAutospacing="0"/>
      </w:pPr>
      <w:r w:rsidRPr="009E7CAC">
        <w:rPr>
          <w:b/>
        </w:rPr>
        <w:t>Some examples of adverbs of manner include:</w:t>
      </w:r>
      <w:r w:rsidRPr="009E7CAC">
        <w:t xml:space="preserve"> Slowly, rapidly, clumsily, badly, diligently, sweetly, warmly, sadly</w:t>
      </w:r>
    </w:p>
    <w:p w:rsidR="009F06CC" w:rsidRPr="009E7CAC" w:rsidRDefault="009F06CC" w:rsidP="009B7056">
      <w:pPr>
        <w:shd w:val="clear" w:color="auto" w:fill="FFFFFF"/>
        <w:spacing w:after="0" w:line="240" w:lineRule="auto"/>
        <w:rPr>
          <w:rFonts w:ascii="Times New Roman" w:hAnsi="Times New Roman" w:cs="Times New Roman"/>
          <w:sz w:val="24"/>
          <w:szCs w:val="24"/>
        </w:rPr>
      </w:pPr>
    </w:p>
    <w:p w:rsidR="009F06CC" w:rsidRPr="009E7CAC" w:rsidRDefault="009F06CC" w:rsidP="009B7056">
      <w:pPr>
        <w:pStyle w:val="NormalWeb"/>
        <w:shd w:val="clear" w:color="auto" w:fill="FFFFFF"/>
        <w:spacing w:before="0" w:beforeAutospacing="0" w:after="0" w:afterAutospacing="0"/>
      </w:pPr>
      <w:r w:rsidRPr="009E7CAC">
        <w:rPr>
          <w:rStyle w:val="Emphasis"/>
          <w:b/>
          <w:bCs/>
        </w:rPr>
        <w:t>Adverb of manner</w:t>
      </w:r>
      <w:r w:rsidRPr="009E7CAC">
        <w:t> examples:</w:t>
      </w:r>
    </w:p>
    <w:p w:rsidR="009F06CC" w:rsidRPr="009E7CAC" w:rsidRDefault="001B3A11" w:rsidP="001B3A11">
      <w:pPr>
        <w:shd w:val="clear" w:color="auto" w:fill="FFFFFF"/>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9F06CC" w:rsidRPr="009E7CAC">
        <w:rPr>
          <w:rFonts w:ascii="Times New Roman" w:hAnsi="Times New Roman" w:cs="Times New Roman"/>
          <w:sz w:val="24"/>
          <w:szCs w:val="24"/>
        </w:rPr>
        <w:t>-She passed the exam </w:t>
      </w:r>
      <w:r w:rsidR="009F06CC" w:rsidRPr="009E7CAC">
        <w:rPr>
          <w:rStyle w:val="Strong"/>
          <w:rFonts w:ascii="Times New Roman" w:hAnsi="Times New Roman" w:cs="Times New Roman"/>
          <w:sz w:val="24"/>
          <w:szCs w:val="24"/>
        </w:rPr>
        <w:t>easily</w:t>
      </w:r>
      <w:r w:rsidR="009F06CC" w:rsidRPr="009E7CAC">
        <w:rPr>
          <w:rFonts w:ascii="Times New Roman" w:hAnsi="Times New Roman" w:cs="Times New Roman"/>
          <w:sz w:val="24"/>
          <w:szCs w:val="24"/>
        </w:rPr>
        <w:t>.</w:t>
      </w:r>
    </w:p>
    <w:p w:rsidR="009F06CC" w:rsidRPr="009E7CAC" w:rsidRDefault="001B3A11" w:rsidP="001B3A11">
      <w:pPr>
        <w:shd w:val="clear" w:color="auto" w:fill="FFFFFF"/>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9F06CC" w:rsidRPr="009E7CAC">
        <w:rPr>
          <w:rFonts w:ascii="Times New Roman" w:hAnsi="Times New Roman" w:cs="Times New Roman"/>
          <w:sz w:val="24"/>
          <w:szCs w:val="24"/>
        </w:rPr>
        <w:t>-They walk </w:t>
      </w:r>
      <w:r w:rsidR="009F06CC" w:rsidRPr="009E7CAC">
        <w:rPr>
          <w:rStyle w:val="Strong"/>
          <w:rFonts w:ascii="Times New Roman" w:hAnsi="Times New Roman" w:cs="Times New Roman"/>
          <w:sz w:val="24"/>
          <w:szCs w:val="24"/>
        </w:rPr>
        <w:t>quickly</w:t>
      </w:r>
      <w:r w:rsidR="009F06CC" w:rsidRPr="009E7CAC">
        <w:rPr>
          <w:rFonts w:ascii="Times New Roman" w:hAnsi="Times New Roman" w:cs="Times New Roman"/>
          <w:sz w:val="24"/>
          <w:szCs w:val="24"/>
        </w:rPr>
        <w:t> to catch the train.</w:t>
      </w:r>
    </w:p>
    <w:p w:rsidR="009F06CC" w:rsidRPr="009E7CAC" w:rsidRDefault="001B3A11" w:rsidP="001B3A11">
      <w:pPr>
        <w:shd w:val="clear" w:color="auto" w:fill="FFFFFF"/>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9F06CC" w:rsidRPr="009E7CAC">
        <w:rPr>
          <w:rFonts w:ascii="Times New Roman" w:hAnsi="Times New Roman" w:cs="Times New Roman"/>
          <w:sz w:val="24"/>
          <w:szCs w:val="24"/>
        </w:rPr>
        <w:t>-The dinner party went </w:t>
      </w:r>
      <w:r w:rsidR="009F06CC" w:rsidRPr="009E7CAC">
        <w:rPr>
          <w:rStyle w:val="Strong"/>
          <w:rFonts w:ascii="Times New Roman" w:hAnsi="Times New Roman" w:cs="Times New Roman"/>
          <w:sz w:val="24"/>
          <w:szCs w:val="24"/>
        </w:rPr>
        <w:t>badly</w:t>
      </w:r>
      <w:r w:rsidR="009F06CC" w:rsidRPr="009E7CAC">
        <w:rPr>
          <w:rFonts w:ascii="Times New Roman" w:hAnsi="Times New Roman" w:cs="Times New Roman"/>
          <w:sz w:val="24"/>
          <w:szCs w:val="24"/>
        </w:rPr>
        <w:t>.</w:t>
      </w:r>
    </w:p>
    <w:p w:rsidR="009F06CC" w:rsidRPr="009E7CAC" w:rsidRDefault="001B3A11" w:rsidP="001B3A11">
      <w:pPr>
        <w:shd w:val="clear" w:color="auto" w:fill="FFFFFF"/>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9F06CC" w:rsidRPr="009E7CAC">
        <w:rPr>
          <w:rFonts w:ascii="Times New Roman" w:hAnsi="Times New Roman" w:cs="Times New Roman"/>
          <w:sz w:val="24"/>
          <w:szCs w:val="24"/>
        </w:rPr>
        <w:t xml:space="preserve">-John answered the question </w:t>
      </w:r>
      <w:r w:rsidR="009F06CC" w:rsidRPr="009E7CAC">
        <w:rPr>
          <w:rStyle w:val="Strong"/>
          <w:rFonts w:ascii="Times New Roman" w:hAnsi="Times New Roman" w:cs="Times New Roman"/>
          <w:sz w:val="24"/>
          <w:szCs w:val="24"/>
        </w:rPr>
        <w:t>correctly</w:t>
      </w:r>
      <w:r w:rsidR="009F06CC" w:rsidRPr="009E7CAC">
        <w:rPr>
          <w:rFonts w:ascii="Times New Roman" w:hAnsi="Times New Roman" w:cs="Times New Roman"/>
          <w:sz w:val="24"/>
          <w:szCs w:val="24"/>
        </w:rPr>
        <w:t>.</w:t>
      </w:r>
    </w:p>
    <w:p w:rsidR="009F06CC" w:rsidRPr="009E7CAC" w:rsidRDefault="009F06CC" w:rsidP="009B7056">
      <w:pPr>
        <w:shd w:val="clear" w:color="auto" w:fill="FFFFFF"/>
        <w:spacing w:after="0" w:line="240" w:lineRule="auto"/>
        <w:rPr>
          <w:rFonts w:ascii="Times New Roman" w:hAnsi="Times New Roman" w:cs="Times New Roman"/>
          <w:sz w:val="24"/>
          <w:szCs w:val="24"/>
        </w:rPr>
      </w:pPr>
    </w:p>
    <w:p w:rsidR="009F06CC" w:rsidRPr="00BC3FDC" w:rsidRDefault="009F06CC" w:rsidP="00C556A5">
      <w:pPr>
        <w:pStyle w:val="NormalWeb"/>
        <w:shd w:val="clear" w:color="auto" w:fill="FFFFFF"/>
        <w:spacing w:before="0" w:beforeAutospacing="0" w:after="0" w:afterAutospacing="0"/>
        <w:rPr>
          <w:u w:val="single"/>
          <w:lang w:val="en-BZ"/>
        </w:rPr>
      </w:pPr>
      <w:r w:rsidRPr="00BC3FDC">
        <w:rPr>
          <w:rStyle w:val="Strong"/>
          <w:u w:val="single"/>
        </w:rPr>
        <w:t>Adverbs of Place</w:t>
      </w:r>
    </w:p>
    <w:p w:rsidR="009F06CC" w:rsidRPr="009E7CAC" w:rsidRDefault="009F06CC" w:rsidP="009B7056">
      <w:pPr>
        <w:pStyle w:val="NormalWeb"/>
        <w:shd w:val="clear" w:color="auto" w:fill="FFFFFF"/>
        <w:spacing w:before="0" w:beforeAutospacing="0" w:after="0" w:afterAutospacing="0"/>
        <w:rPr>
          <w:rStyle w:val="Emphasis"/>
        </w:rPr>
      </w:pPr>
      <w:r w:rsidRPr="009E7CAC">
        <w:t>An </w:t>
      </w:r>
      <w:r w:rsidRPr="009E7CAC">
        <w:rPr>
          <w:rStyle w:val="Emphasis"/>
          <w:b/>
          <w:bCs/>
        </w:rPr>
        <w:t>adverb of place</w:t>
      </w:r>
      <w:r w:rsidRPr="009E7CAC">
        <w:t>, sometimes called spatial adverbs, will help explain where an action happens. Adverbs of place will be associated with the action of the verb in a sentence, providing context for direction, distance and position: southeast, everywhere, up, left, close by, back, inside, around. These terms don’t usually end in </w:t>
      </w:r>
      <w:r w:rsidRPr="009E7CAC">
        <w:rPr>
          <w:rStyle w:val="Emphasis"/>
        </w:rPr>
        <w:t>–ly.</w:t>
      </w:r>
    </w:p>
    <w:p w:rsidR="009F06CC" w:rsidRPr="009E7CAC" w:rsidRDefault="009F06CC" w:rsidP="009B7056">
      <w:pPr>
        <w:pStyle w:val="NormalWeb"/>
        <w:shd w:val="clear" w:color="auto" w:fill="FFFFFF"/>
        <w:spacing w:before="0" w:beforeAutospacing="0" w:after="0" w:afterAutospacing="0"/>
      </w:pPr>
    </w:p>
    <w:p w:rsidR="009F06CC" w:rsidRPr="00BC3FDC" w:rsidRDefault="009F06CC" w:rsidP="009B7056">
      <w:pPr>
        <w:pStyle w:val="NormalWeb"/>
        <w:shd w:val="clear" w:color="auto" w:fill="FFFFFF"/>
        <w:spacing w:before="0" w:beforeAutospacing="0" w:after="0" w:afterAutospacing="0"/>
        <w:rPr>
          <w:b/>
        </w:rPr>
      </w:pPr>
      <w:r w:rsidRPr="009E7CAC">
        <w:rPr>
          <w:b/>
          <w:i/>
        </w:rPr>
        <w:t>Adverbs of place</w:t>
      </w:r>
      <w:r w:rsidRPr="009E7CAC">
        <w:rPr>
          <w:b/>
        </w:rPr>
        <w:t xml:space="preserve"> </w:t>
      </w:r>
      <w:r w:rsidRPr="009E7CAC">
        <w:t>examples</w:t>
      </w:r>
      <w:r w:rsidRPr="009E7CAC">
        <w:rPr>
          <w:b/>
        </w:rPr>
        <w:t>:</w:t>
      </w:r>
    </w:p>
    <w:p w:rsidR="009F06CC" w:rsidRPr="009E7CAC" w:rsidRDefault="009F06CC" w:rsidP="009B7056">
      <w:pPr>
        <w:pStyle w:val="NormalWeb"/>
        <w:shd w:val="clear" w:color="auto" w:fill="FFFFFF"/>
        <w:spacing w:before="0" w:beforeAutospacing="0" w:after="0" w:afterAutospacing="0"/>
      </w:pPr>
      <w:r w:rsidRPr="009E7CAC">
        <w:rPr>
          <w:rStyle w:val="Strong"/>
        </w:rPr>
        <w:t>Directions</w:t>
      </w:r>
    </w:p>
    <w:p w:rsidR="009F06CC" w:rsidRPr="009E7CAC" w:rsidRDefault="009F06CC" w:rsidP="001B3A11">
      <w:pPr>
        <w:shd w:val="clear" w:color="auto" w:fill="FFFFFF"/>
        <w:spacing w:after="0" w:line="240" w:lineRule="auto"/>
        <w:rPr>
          <w:rFonts w:ascii="Times New Roman" w:hAnsi="Times New Roman" w:cs="Times New Roman"/>
          <w:sz w:val="24"/>
          <w:szCs w:val="24"/>
        </w:rPr>
      </w:pPr>
      <w:r w:rsidRPr="009E7CAC">
        <w:rPr>
          <w:rFonts w:ascii="Times New Roman" w:hAnsi="Times New Roman" w:cs="Times New Roman"/>
          <w:sz w:val="24"/>
          <w:szCs w:val="24"/>
        </w:rPr>
        <w:t>-New York is located </w:t>
      </w:r>
      <w:r w:rsidRPr="009E7CAC">
        <w:rPr>
          <w:rStyle w:val="Strong"/>
          <w:rFonts w:ascii="Times New Roman" w:hAnsi="Times New Roman" w:cs="Times New Roman"/>
          <w:sz w:val="24"/>
          <w:szCs w:val="24"/>
        </w:rPr>
        <w:t>north</w:t>
      </w:r>
      <w:r w:rsidRPr="009E7CAC">
        <w:rPr>
          <w:rFonts w:ascii="Times New Roman" w:hAnsi="Times New Roman" w:cs="Times New Roman"/>
          <w:sz w:val="24"/>
          <w:szCs w:val="24"/>
        </w:rPr>
        <w:t> of Philadelphia.</w:t>
      </w:r>
    </w:p>
    <w:p w:rsidR="009F06CC" w:rsidRPr="009E7CAC" w:rsidRDefault="009F06CC" w:rsidP="001B3A11">
      <w:pPr>
        <w:shd w:val="clear" w:color="auto" w:fill="FFFFFF"/>
        <w:spacing w:after="0" w:line="240" w:lineRule="auto"/>
        <w:rPr>
          <w:rFonts w:ascii="Times New Roman" w:hAnsi="Times New Roman" w:cs="Times New Roman"/>
          <w:sz w:val="24"/>
          <w:szCs w:val="24"/>
        </w:rPr>
      </w:pPr>
      <w:r w:rsidRPr="009E7CAC">
        <w:rPr>
          <w:rFonts w:ascii="Times New Roman" w:hAnsi="Times New Roman" w:cs="Times New Roman"/>
          <w:sz w:val="24"/>
          <w:szCs w:val="24"/>
        </w:rPr>
        <w:t xml:space="preserve">-They </w:t>
      </w:r>
      <w:r w:rsidR="001B3A11" w:rsidRPr="009E7CAC">
        <w:rPr>
          <w:rFonts w:ascii="Times New Roman" w:hAnsi="Times New Roman" w:cs="Times New Roman"/>
          <w:sz w:val="24"/>
          <w:szCs w:val="24"/>
        </w:rPr>
        <w:t>travelled</w:t>
      </w:r>
      <w:r w:rsidRPr="009E7CAC">
        <w:rPr>
          <w:rFonts w:ascii="Times New Roman" w:hAnsi="Times New Roman" w:cs="Times New Roman"/>
          <w:sz w:val="24"/>
          <w:szCs w:val="24"/>
        </w:rPr>
        <w:t> </w:t>
      </w:r>
      <w:r w:rsidRPr="009E7CAC">
        <w:rPr>
          <w:rStyle w:val="Strong"/>
          <w:rFonts w:ascii="Times New Roman" w:hAnsi="Times New Roman" w:cs="Times New Roman"/>
          <w:sz w:val="24"/>
          <w:szCs w:val="24"/>
        </w:rPr>
        <w:t>down</w:t>
      </w:r>
      <w:r w:rsidRPr="009E7CAC">
        <w:rPr>
          <w:rFonts w:ascii="Times New Roman" w:hAnsi="Times New Roman" w:cs="Times New Roman"/>
          <w:sz w:val="24"/>
          <w:szCs w:val="24"/>
        </w:rPr>
        <w:t> the mountainside.</w:t>
      </w:r>
    </w:p>
    <w:p w:rsidR="009F06CC" w:rsidRPr="009E7CAC" w:rsidRDefault="009F06CC" w:rsidP="001B3A11">
      <w:pPr>
        <w:shd w:val="clear" w:color="auto" w:fill="FFFFFF"/>
        <w:spacing w:after="0" w:line="240" w:lineRule="auto"/>
        <w:rPr>
          <w:rFonts w:ascii="Times New Roman" w:hAnsi="Times New Roman" w:cs="Times New Roman"/>
          <w:sz w:val="24"/>
          <w:szCs w:val="24"/>
        </w:rPr>
      </w:pPr>
      <w:r w:rsidRPr="009E7CAC">
        <w:rPr>
          <w:rFonts w:ascii="Times New Roman" w:hAnsi="Times New Roman" w:cs="Times New Roman"/>
          <w:sz w:val="24"/>
          <w:szCs w:val="24"/>
        </w:rPr>
        <w:t>-First, I looked </w:t>
      </w:r>
      <w:r w:rsidRPr="009E7CAC">
        <w:rPr>
          <w:rStyle w:val="Strong"/>
          <w:rFonts w:ascii="Times New Roman" w:hAnsi="Times New Roman" w:cs="Times New Roman"/>
          <w:sz w:val="24"/>
          <w:szCs w:val="24"/>
        </w:rPr>
        <w:t>here</w:t>
      </w:r>
      <w:r w:rsidRPr="009E7CAC">
        <w:rPr>
          <w:rFonts w:ascii="Times New Roman" w:hAnsi="Times New Roman" w:cs="Times New Roman"/>
          <w:sz w:val="24"/>
          <w:szCs w:val="24"/>
        </w:rPr>
        <w:t>, and then I looked </w:t>
      </w:r>
      <w:r w:rsidRPr="009E7CAC">
        <w:rPr>
          <w:rStyle w:val="Strong"/>
          <w:rFonts w:ascii="Times New Roman" w:hAnsi="Times New Roman" w:cs="Times New Roman"/>
          <w:sz w:val="24"/>
          <w:szCs w:val="24"/>
        </w:rPr>
        <w:t>there</w:t>
      </w:r>
      <w:r w:rsidRPr="009E7CAC">
        <w:rPr>
          <w:rFonts w:ascii="Times New Roman" w:hAnsi="Times New Roman" w:cs="Times New Roman"/>
          <w:sz w:val="24"/>
          <w:szCs w:val="24"/>
        </w:rPr>
        <w:t>, but I can’t find them </w:t>
      </w:r>
      <w:r w:rsidRPr="009E7CAC">
        <w:rPr>
          <w:rStyle w:val="Strong"/>
          <w:rFonts w:ascii="Times New Roman" w:hAnsi="Times New Roman" w:cs="Times New Roman"/>
          <w:sz w:val="24"/>
          <w:szCs w:val="24"/>
        </w:rPr>
        <w:t>anywhere</w:t>
      </w:r>
      <w:r w:rsidRPr="009E7CAC">
        <w:rPr>
          <w:rFonts w:ascii="Times New Roman" w:hAnsi="Times New Roman" w:cs="Times New Roman"/>
          <w:sz w:val="24"/>
          <w:szCs w:val="24"/>
        </w:rPr>
        <w:t>.</w:t>
      </w:r>
    </w:p>
    <w:p w:rsidR="009F06CC" w:rsidRPr="009E7CAC" w:rsidRDefault="009F06CC" w:rsidP="009B7056">
      <w:pPr>
        <w:shd w:val="clear" w:color="auto" w:fill="FFFFFF"/>
        <w:spacing w:after="0" w:line="240" w:lineRule="auto"/>
        <w:rPr>
          <w:rFonts w:ascii="Times New Roman" w:hAnsi="Times New Roman" w:cs="Times New Roman"/>
          <w:sz w:val="24"/>
          <w:szCs w:val="24"/>
        </w:rPr>
      </w:pPr>
    </w:p>
    <w:p w:rsidR="009F06CC" w:rsidRPr="009E7CAC" w:rsidRDefault="009F06CC" w:rsidP="009B7056">
      <w:pPr>
        <w:pStyle w:val="NormalWeb"/>
        <w:shd w:val="clear" w:color="auto" w:fill="FFFFFF"/>
        <w:spacing w:before="0" w:beforeAutospacing="0" w:after="0" w:afterAutospacing="0"/>
        <w:rPr>
          <w:lang w:val="en-BZ"/>
        </w:rPr>
      </w:pPr>
      <w:r w:rsidRPr="009E7CAC">
        <w:rPr>
          <w:rStyle w:val="Strong"/>
        </w:rPr>
        <w:t>Distance</w:t>
      </w:r>
    </w:p>
    <w:p w:rsidR="009F06CC" w:rsidRPr="009E7CAC" w:rsidRDefault="009F06CC" w:rsidP="001B3A11">
      <w:pPr>
        <w:shd w:val="clear" w:color="auto" w:fill="FFFFFF"/>
        <w:spacing w:after="0" w:line="240" w:lineRule="auto"/>
        <w:rPr>
          <w:rFonts w:ascii="Times New Roman" w:hAnsi="Times New Roman" w:cs="Times New Roman"/>
          <w:sz w:val="24"/>
          <w:szCs w:val="24"/>
        </w:rPr>
      </w:pPr>
      <w:r w:rsidRPr="009E7CAC">
        <w:rPr>
          <w:rFonts w:ascii="Times New Roman" w:hAnsi="Times New Roman" w:cs="Times New Roman"/>
          <w:sz w:val="24"/>
          <w:szCs w:val="24"/>
        </w:rPr>
        <w:t>-</w:t>
      </w:r>
      <w:r w:rsidRPr="009E7CAC">
        <w:rPr>
          <w:rFonts w:ascii="Times New Roman" w:hAnsi="Times New Roman" w:cs="Times New Roman"/>
          <w:b/>
          <w:sz w:val="24"/>
          <w:szCs w:val="24"/>
        </w:rPr>
        <w:t>There</w:t>
      </w:r>
      <w:r w:rsidRPr="009E7CAC">
        <w:rPr>
          <w:rFonts w:ascii="Times New Roman" w:hAnsi="Times New Roman" w:cs="Times New Roman"/>
          <w:sz w:val="24"/>
          <w:szCs w:val="24"/>
        </w:rPr>
        <w:t xml:space="preserve"> was a deli.</w:t>
      </w:r>
    </w:p>
    <w:p w:rsidR="009F06CC" w:rsidRPr="009E7CAC" w:rsidRDefault="009F06CC" w:rsidP="001B3A11">
      <w:pPr>
        <w:shd w:val="clear" w:color="auto" w:fill="FFFFFF"/>
        <w:spacing w:after="0" w:line="240" w:lineRule="auto"/>
        <w:rPr>
          <w:rFonts w:ascii="Times New Roman" w:hAnsi="Times New Roman" w:cs="Times New Roman"/>
          <w:sz w:val="24"/>
          <w:szCs w:val="24"/>
        </w:rPr>
      </w:pPr>
      <w:r w:rsidRPr="009E7CAC">
        <w:rPr>
          <w:rFonts w:ascii="Times New Roman" w:hAnsi="Times New Roman" w:cs="Times New Roman"/>
          <w:sz w:val="24"/>
          <w:szCs w:val="24"/>
        </w:rPr>
        <w:t>-Jane is moving </w:t>
      </w:r>
      <w:r w:rsidRPr="009E7CAC">
        <w:rPr>
          <w:rStyle w:val="Strong"/>
          <w:rFonts w:ascii="Times New Roman" w:hAnsi="Times New Roman" w:cs="Times New Roman"/>
          <w:sz w:val="24"/>
          <w:szCs w:val="24"/>
        </w:rPr>
        <w:t>far away.</w:t>
      </w:r>
    </w:p>
    <w:p w:rsidR="001B3A11" w:rsidRDefault="009F06CC" w:rsidP="001B3A11">
      <w:pPr>
        <w:shd w:val="clear" w:color="auto" w:fill="FFFFFF"/>
        <w:spacing w:after="0" w:line="240" w:lineRule="auto"/>
        <w:rPr>
          <w:rStyle w:val="Strong"/>
          <w:rFonts w:ascii="Times New Roman" w:hAnsi="Times New Roman" w:cs="Times New Roman"/>
          <w:b w:val="0"/>
          <w:bCs w:val="0"/>
          <w:sz w:val="24"/>
          <w:szCs w:val="24"/>
        </w:rPr>
      </w:pPr>
      <w:r w:rsidRPr="009E7CAC">
        <w:rPr>
          <w:rFonts w:ascii="Times New Roman" w:hAnsi="Times New Roman" w:cs="Times New Roman"/>
          <w:sz w:val="24"/>
          <w:szCs w:val="24"/>
        </w:rPr>
        <w:t>-Carly is sitting</w:t>
      </w:r>
      <w:r w:rsidRPr="009E7CAC">
        <w:rPr>
          <w:rStyle w:val="Strong"/>
          <w:rFonts w:ascii="Times New Roman" w:hAnsi="Times New Roman" w:cs="Times New Roman"/>
          <w:sz w:val="24"/>
          <w:szCs w:val="24"/>
        </w:rPr>
        <w:t> close </w:t>
      </w:r>
      <w:r w:rsidRPr="009E7CAC">
        <w:rPr>
          <w:rFonts w:ascii="Times New Roman" w:hAnsi="Times New Roman" w:cs="Times New Roman"/>
          <w:sz w:val="24"/>
          <w:szCs w:val="24"/>
        </w:rPr>
        <w:t>to me</w:t>
      </w:r>
      <w:r w:rsidRPr="009E7CAC">
        <w:rPr>
          <w:rStyle w:val="Strong"/>
          <w:rFonts w:ascii="Times New Roman" w:hAnsi="Times New Roman" w:cs="Times New Roman"/>
          <w:sz w:val="24"/>
          <w:szCs w:val="24"/>
        </w:rPr>
        <w:t>.</w:t>
      </w:r>
    </w:p>
    <w:p w:rsidR="00C556A5" w:rsidRDefault="00C556A5" w:rsidP="001B3A11">
      <w:pPr>
        <w:shd w:val="clear" w:color="auto" w:fill="FFFFFF"/>
        <w:spacing w:after="0" w:line="240" w:lineRule="auto"/>
        <w:rPr>
          <w:rStyle w:val="Strong"/>
          <w:rFonts w:ascii="Times New Roman" w:hAnsi="Times New Roman" w:cs="Times New Roman"/>
          <w:sz w:val="24"/>
          <w:szCs w:val="24"/>
        </w:rPr>
      </w:pPr>
    </w:p>
    <w:p w:rsidR="009F06CC" w:rsidRPr="001B3A11" w:rsidRDefault="009F06CC" w:rsidP="001B3A11">
      <w:pPr>
        <w:shd w:val="clear" w:color="auto" w:fill="FFFFFF"/>
        <w:spacing w:after="0" w:line="240" w:lineRule="auto"/>
        <w:rPr>
          <w:rFonts w:ascii="Times New Roman" w:hAnsi="Times New Roman" w:cs="Times New Roman"/>
          <w:sz w:val="24"/>
          <w:szCs w:val="24"/>
        </w:rPr>
      </w:pPr>
      <w:r w:rsidRPr="001B3A11">
        <w:rPr>
          <w:rStyle w:val="Strong"/>
          <w:rFonts w:ascii="Times New Roman" w:hAnsi="Times New Roman" w:cs="Times New Roman"/>
          <w:sz w:val="24"/>
          <w:szCs w:val="24"/>
        </w:rPr>
        <w:t>Position</w:t>
      </w:r>
    </w:p>
    <w:p w:rsidR="009F06CC" w:rsidRPr="009E7CAC" w:rsidRDefault="009F06CC" w:rsidP="001B3A11">
      <w:pPr>
        <w:shd w:val="clear" w:color="auto" w:fill="FFFFFF"/>
        <w:spacing w:after="0" w:line="240" w:lineRule="auto"/>
        <w:rPr>
          <w:rFonts w:ascii="Times New Roman" w:hAnsi="Times New Roman" w:cs="Times New Roman"/>
          <w:sz w:val="24"/>
          <w:szCs w:val="24"/>
        </w:rPr>
      </w:pPr>
      <w:r w:rsidRPr="009E7CAC">
        <w:rPr>
          <w:rFonts w:ascii="Times New Roman" w:hAnsi="Times New Roman" w:cs="Times New Roman"/>
          <w:sz w:val="24"/>
          <w:szCs w:val="24"/>
        </w:rPr>
        <w:t>-The treasure lies </w:t>
      </w:r>
      <w:r w:rsidRPr="009E7CAC">
        <w:rPr>
          <w:rStyle w:val="Strong"/>
          <w:rFonts w:ascii="Times New Roman" w:hAnsi="Times New Roman" w:cs="Times New Roman"/>
          <w:sz w:val="24"/>
          <w:szCs w:val="24"/>
        </w:rPr>
        <w:t>underneath</w:t>
      </w:r>
      <w:r w:rsidRPr="009E7CAC">
        <w:rPr>
          <w:rFonts w:ascii="Times New Roman" w:hAnsi="Times New Roman" w:cs="Times New Roman"/>
          <w:sz w:val="24"/>
          <w:szCs w:val="24"/>
        </w:rPr>
        <w:t> the box.</w:t>
      </w:r>
    </w:p>
    <w:p w:rsidR="009F06CC" w:rsidRPr="009E7CAC" w:rsidRDefault="009F06CC" w:rsidP="001B3A11">
      <w:pPr>
        <w:shd w:val="clear" w:color="auto" w:fill="FFFFFF"/>
        <w:spacing w:after="0" w:line="240" w:lineRule="auto"/>
        <w:rPr>
          <w:rFonts w:ascii="Times New Roman" w:hAnsi="Times New Roman" w:cs="Times New Roman"/>
          <w:sz w:val="24"/>
          <w:szCs w:val="24"/>
        </w:rPr>
      </w:pPr>
      <w:r w:rsidRPr="009E7CAC">
        <w:rPr>
          <w:rFonts w:ascii="Times New Roman" w:hAnsi="Times New Roman" w:cs="Times New Roman"/>
          <w:sz w:val="24"/>
          <w:szCs w:val="24"/>
        </w:rPr>
        <w:t>-The cat is sleeping </w:t>
      </w:r>
      <w:r w:rsidRPr="009E7CAC">
        <w:rPr>
          <w:rStyle w:val="Strong"/>
          <w:rFonts w:ascii="Times New Roman" w:hAnsi="Times New Roman" w:cs="Times New Roman"/>
          <w:sz w:val="24"/>
          <w:szCs w:val="24"/>
        </w:rPr>
        <w:t>on </w:t>
      </w:r>
      <w:r w:rsidRPr="009E7CAC">
        <w:rPr>
          <w:rFonts w:ascii="Times New Roman" w:hAnsi="Times New Roman" w:cs="Times New Roman"/>
          <w:sz w:val="24"/>
          <w:szCs w:val="24"/>
        </w:rPr>
        <w:t>the bed.</w:t>
      </w:r>
    </w:p>
    <w:p w:rsidR="009F06CC" w:rsidRPr="009E7CAC" w:rsidRDefault="009F06CC" w:rsidP="001B3A11">
      <w:pPr>
        <w:shd w:val="clear" w:color="auto" w:fill="FFFFFF"/>
        <w:spacing w:after="0" w:line="240" w:lineRule="auto"/>
        <w:rPr>
          <w:rFonts w:ascii="Times New Roman" w:hAnsi="Times New Roman" w:cs="Times New Roman"/>
          <w:sz w:val="24"/>
          <w:szCs w:val="24"/>
        </w:rPr>
      </w:pPr>
      <w:r w:rsidRPr="009E7CAC">
        <w:rPr>
          <w:rFonts w:ascii="Times New Roman" w:hAnsi="Times New Roman" w:cs="Times New Roman"/>
          <w:sz w:val="24"/>
          <w:szCs w:val="24"/>
        </w:rPr>
        <w:t>-Why are you standing </w:t>
      </w:r>
      <w:r w:rsidRPr="009E7CAC">
        <w:rPr>
          <w:rStyle w:val="Strong"/>
          <w:rFonts w:ascii="Times New Roman" w:hAnsi="Times New Roman" w:cs="Times New Roman"/>
          <w:sz w:val="24"/>
          <w:szCs w:val="24"/>
        </w:rPr>
        <w:t>in</w:t>
      </w:r>
      <w:r w:rsidRPr="009E7CAC">
        <w:rPr>
          <w:rFonts w:ascii="Times New Roman" w:hAnsi="Times New Roman" w:cs="Times New Roman"/>
          <w:sz w:val="24"/>
          <w:szCs w:val="24"/>
        </w:rPr>
        <w:t> the middle of the dancefloor?</w:t>
      </w:r>
    </w:p>
    <w:p w:rsidR="009F06CC" w:rsidRPr="009E7CAC" w:rsidRDefault="009F06CC" w:rsidP="009B7056">
      <w:pPr>
        <w:shd w:val="clear" w:color="auto" w:fill="FFFFFF"/>
        <w:spacing w:after="0" w:line="240" w:lineRule="auto"/>
        <w:rPr>
          <w:rFonts w:ascii="Times New Roman" w:hAnsi="Times New Roman" w:cs="Times New Roman"/>
          <w:sz w:val="24"/>
          <w:szCs w:val="24"/>
        </w:rPr>
      </w:pPr>
    </w:p>
    <w:p w:rsidR="009F06CC" w:rsidRPr="009E7CAC" w:rsidRDefault="009F06CC" w:rsidP="009B7056">
      <w:pPr>
        <w:pStyle w:val="NormalWeb"/>
        <w:shd w:val="clear" w:color="auto" w:fill="FFFFFF"/>
        <w:spacing w:before="0" w:beforeAutospacing="0" w:after="0" w:afterAutospacing="0"/>
      </w:pPr>
      <w:r w:rsidRPr="009E7CAC">
        <w:t>In addition, some adverbs of position will refer to a direction of movement. These often end in –ward or –wards.</w:t>
      </w:r>
    </w:p>
    <w:p w:rsidR="009F06CC" w:rsidRPr="009E7CAC" w:rsidRDefault="009F06CC" w:rsidP="009B7056">
      <w:pPr>
        <w:pStyle w:val="NormalWeb"/>
        <w:shd w:val="clear" w:color="auto" w:fill="FFFFFF"/>
        <w:spacing w:before="0" w:beforeAutospacing="0" w:after="0" w:afterAutospacing="0"/>
        <w:rPr>
          <w:lang w:val="en-BZ"/>
        </w:rPr>
      </w:pPr>
    </w:p>
    <w:p w:rsidR="009F06CC" w:rsidRPr="009E7CAC" w:rsidRDefault="009F06CC" w:rsidP="001B3A11">
      <w:pPr>
        <w:shd w:val="clear" w:color="auto" w:fill="FFFFFF"/>
        <w:spacing w:after="0" w:line="240" w:lineRule="auto"/>
        <w:rPr>
          <w:rFonts w:ascii="Times New Roman" w:hAnsi="Times New Roman" w:cs="Times New Roman"/>
          <w:sz w:val="24"/>
          <w:szCs w:val="24"/>
        </w:rPr>
      </w:pPr>
      <w:r w:rsidRPr="009E7CAC">
        <w:rPr>
          <w:rFonts w:ascii="Times New Roman" w:hAnsi="Times New Roman" w:cs="Times New Roman"/>
          <w:sz w:val="24"/>
          <w:szCs w:val="24"/>
        </w:rPr>
        <w:t>-Oscar travelled </w:t>
      </w:r>
      <w:r w:rsidRPr="009E7CAC">
        <w:rPr>
          <w:rStyle w:val="Strong"/>
          <w:rFonts w:ascii="Times New Roman" w:hAnsi="Times New Roman" w:cs="Times New Roman"/>
          <w:sz w:val="24"/>
          <w:szCs w:val="24"/>
        </w:rPr>
        <w:t>onward</w:t>
      </w:r>
      <w:r w:rsidRPr="009E7CAC">
        <w:rPr>
          <w:rFonts w:ascii="Times New Roman" w:hAnsi="Times New Roman" w:cs="Times New Roman"/>
          <w:sz w:val="24"/>
          <w:szCs w:val="24"/>
        </w:rPr>
        <w:t> to Los Angeles.</w:t>
      </w:r>
    </w:p>
    <w:p w:rsidR="009F06CC" w:rsidRPr="009E7CAC" w:rsidRDefault="009F06CC" w:rsidP="001B3A11">
      <w:pPr>
        <w:shd w:val="clear" w:color="auto" w:fill="FFFFFF"/>
        <w:spacing w:after="0" w:line="240" w:lineRule="auto"/>
        <w:rPr>
          <w:rFonts w:ascii="Times New Roman" w:hAnsi="Times New Roman" w:cs="Times New Roman"/>
          <w:sz w:val="24"/>
          <w:szCs w:val="24"/>
        </w:rPr>
      </w:pPr>
      <w:r w:rsidRPr="009E7CAC">
        <w:rPr>
          <w:rFonts w:ascii="Times New Roman" w:hAnsi="Times New Roman" w:cs="Times New Roman"/>
          <w:sz w:val="24"/>
          <w:szCs w:val="24"/>
        </w:rPr>
        <w:t>-Hannah looked </w:t>
      </w:r>
      <w:r w:rsidRPr="009E7CAC">
        <w:rPr>
          <w:rStyle w:val="Strong"/>
          <w:rFonts w:ascii="Times New Roman" w:hAnsi="Times New Roman" w:cs="Times New Roman"/>
          <w:sz w:val="24"/>
          <w:szCs w:val="24"/>
        </w:rPr>
        <w:t>upwards</w:t>
      </w:r>
      <w:r w:rsidRPr="009E7CAC">
        <w:rPr>
          <w:rFonts w:ascii="Times New Roman" w:hAnsi="Times New Roman" w:cs="Times New Roman"/>
          <w:sz w:val="24"/>
          <w:szCs w:val="24"/>
        </w:rPr>
        <w:t> to the heavens.</w:t>
      </w:r>
    </w:p>
    <w:p w:rsidR="009F06CC" w:rsidRPr="009E7CAC" w:rsidRDefault="009F06CC" w:rsidP="001B3A11">
      <w:pPr>
        <w:shd w:val="clear" w:color="auto" w:fill="FFFFFF"/>
        <w:spacing w:after="0" w:line="240" w:lineRule="auto"/>
        <w:rPr>
          <w:rFonts w:ascii="Times New Roman" w:hAnsi="Times New Roman" w:cs="Times New Roman"/>
          <w:sz w:val="24"/>
          <w:szCs w:val="24"/>
        </w:rPr>
      </w:pPr>
      <w:r w:rsidRPr="009E7CAC">
        <w:rPr>
          <w:rFonts w:ascii="Times New Roman" w:hAnsi="Times New Roman" w:cs="Times New Roman"/>
          <w:sz w:val="24"/>
          <w:szCs w:val="24"/>
        </w:rPr>
        <w:t>-Molly, move </w:t>
      </w:r>
      <w:r w:rsidRPr="009E7CAC">
        <w:rPr>
          <w:rStyle w:val="Strong"/>
          <w:rFonts w:ascii="Times New Roman" w:hAnsi="Times New Roman" w:cs="Times New Roman"/>
          <w:sz w:val="24"/>
          <w:szCs w:val="24"/>
        </w:rPr>
        <w:t>forward</w:t>
      </w:r>
      <w:r w:rsidRPr="009E7CAC">
        <w:rPr>
          <w:rFonts w:ascii="Times New Roman" w:hAnsi="Times New Roman" w:cs="Times New Roman"/>
          <w:sz w:val="24"/>
          <w:szCs w:val="24"/>
        </w:rPr>
        <w:t> to the front of the queue, please.</w:t>
      </w:r>
    </w:p>
    <w:p w:rsidR="009F06CC" w:rsidRPr="009E7CAC" w:rsidRDefault="009F06CC" w:rsidP="009B7056">
      <w:pPr>
        <w:shd w:val="clear" w:color="auto" w:fill="FFFFFF"/>
        <w:spacing w:after="0" w:line="240" w:lineRule="auto"/>
        <w:rPr>
          <w:rFonts w:ascii="Times New Roman" w:hAnsi="Times New Roman" w:cs="Times New Roman"/>
          <w:sz w:val="24"/>
          <w:szCs w:val="24"/>
        </w:rPr>
      </w:pPr>
    </w:p>
    <w:p w:rsidR="009F06CC" w:rsidRPr="001B3A11" w:rsidRDefault="009F06CC" w:rsidP="009B7056">
      <w:pPr>
        <w:pStyle w:val="NormalWeb"/>
        <w:shd w:val="clear" w:color="auto" w:fill="FFFFFF"/>
        <w:spacing w:before="0" w:beforeAutospacing="0" w:after="0" w:afterAutospacing="0"/>
        <w:jc w:val="center"/>
        <w:rPr>
          <w:u w:val="single"/>
          <w:lang w:val="en-BZ"/>
        </w:rPr>
      </w:pPr>
      <w:r w:rsidRPr="001B3A11">
        <w:rPr>
          <w:rStyle w:val="Strong"/>
          <w:u w:val="single"/>
        </w:rPr>
        <w:lastRenderedPageBreak/>
        <w:t>Adverbs of Time</w:t>
      </w:r>
    </w:p>
    <w:p w:rsidR="009F06CC" w:rsidRPr="009E7CAC" w:rsidRDefault="009F06CC" w:rsidP="009B7056">
      <w:pPr>
        <w:pStyle w:val="NormalWeb"/>
        <w:shd w:val="clear" w:color="auto" w:fill="FFFFFF"/>
        <w:spacing w:before="0" w:beforeAutospacing="0" w:after="0" w:afterAutospacing="0"/>
      </w:pPr>
      <w:r w:rsidRPr="009E7CAC">
        <w:rPr>
          <w:rStyle w:val="Emphasis"/>
          <w:b/>
          <w:bCs/>
        </w:rPr>
        <w:t>Adverbs of time</w:t>
      </w:r>
      <w:r w:rsidRPr="009E7CAC">
        <w:t>, while seemingly similar to adverbs of frequency, tell us </w:t>
      </w:r>
      <w:r w:rsidRPr="009E7CAC">
        <w:rPr>
          <w:rStyle w:val="Emphasis"/>
        </w:rPr>
        <w:t>when</w:t>
      </w:r>
      <w:r w:rsidRPr="009E7CAC">
        <w:t xml:space="preserve"> something happens. Adverbs of time are usually placed at the end of a sentence. </w:t>
      </w:r>
    </w:p>
    <w:p w:rsidR="009F06CC" w:rsidRPr="009E7CAC" w:rsidRDefault="009F06CC" w:rsidP="009B7056">
      <w:pPr>
        <w:pStyle w:val="NormalWeb"/>
        <w:shd w:val="clear" w:color="auto" w:fill="FFFFFF"/>
        <w:spacing w:before="0" w:beforeAutospacing="0" w:after="0" w:afterAutospacing="0"/>
      </w:pPr>
    </w:p>
    <w:p w:rsidR="009F06CC" w:rsidRPr="009E7CAC" w:rsidRDefault="009F06CC" w:rsidP="009B7056">
      <w:pPr>
        <w:pStyle w:val="NormalWeb"/>
        <w:shd w:val="clear" w:color="auto" w:fill="FFFFFF"/>
        <w:spacing w:before="0" w:beforeAutospacing="0" w:after="0" w:afterAutospacing="0"/>
      </w:pPr>
      <w:r w:rsidRPr="009E7CAC">
        <w:rPr>
          <w:b/>
          <w:i/>
        </w:rPr>
        <w:t>Adverbs of time</w:t>
      </w:r>
      <w:r w:rsidRPr="009E7CAC">
        <w:t xml:space="preserve"> examples:</w:t>
      </w:r>
    </w:p>
    <w:p w:rsidR="009F06CC" w:rsidRPr="009E7CAC" w:rsidRDefault="009F06CC" w:rsidP="001B3A11">
      <w:pPr>
        <w:shd w:val="clear" w:color="auto" w:fill="FFFFFF"/>
        <w:spacing w:after="0" w:line="240" w:lineRule="auto"/>
        <w:rPr>
          <w:rFonts w:ascii="Times New Roman" w:hAnsi="Times New Roman" w:cs="Times New Roman"/>
          <w:sz w:val="24"/>
          <w:szCs w:val="24"/>
        </w:rPr>
      </w:pPr>
      <w:r w:rsidRPr="009E7CAC">
        <w:rPr>
          <w:rFonts w:ascii="Times New Roman" w:hAnsi="Times New Roman" w:cs="Times New Roman"/>
          <w:sz w:val="24"/>
          <w:szCs w:val="24"/>
        </w:rPr>
        <w:t>-I will see you.</w:t>
      </w:r>
    </w:p>
    <w:p w:rsidR="009F06CC" w:rsidRPr="009E7CAC" w:rsidRDefault="009F06CC" w:rsidP="001B3A11">
      <w:pPr>
        <w:shd w:val="clear" w:color="auto" w:fill="FFFFFF"/>
        <w:spacing w:after="0" w:line="240" w:lineRule="auto"/>
        <w:rPr>
          <w:rFonts w:ascii="Times New Roman" w:hAnsi="Times New Roman" w:cs="Times New Roman"/>
          <w:sz w:val="24"/>
          <w:szCs w:val="24"/>
        </w:rPr>
      </w:pPr>
      <w:r w:rsidRPr="009E7CAC">
        <w:rPr>
          <w:rFonts w:ascii="Times New Roman" w:hAnsi="Times New Roman" w:cs="Times New Roman"/>
          <w:sz w:val="24"/>
          <w:szCs w:val="24"/>
        </w:rPr>
        <w:t xml:space="preserve">-Harvey forgot his lunch </w:t>
      </w:r>
      <w:r w:rsidRPr="009E7CAC">
        <w:rPr>
          <w:rStyle w:val="Strong"/>
          <w:rFonts w:ascii="Times New Roman" w:hAnsi="Times New Roman" w:cs="Times New Roman"/>
          <w:sz w:val="24"/>
          <w:szCs w:val="24"/>
        </w:rPr>
        <w:t>yesterday</w:t>
      </w:r>
      <w:r w:rsidRPr="009E7CAC">
        <w:rPr>
          <w:rFonts w:ascii="Times New Roman" w:hAnsi="Times New Roman" w:cs="Times New Roman"/>
          <w:sz w:val="24"/>
          <w:szCs w:val="24"/>
        </w:rPr>
        <w:t> and again </w:t>
      </w:r>
      <w:r w:rsidRPr="009E7CAC">
        <w:rPr>
          <w:rStyle w:val="Strong"/>
          <w:rFonts w:ascii="Times New Roman" w:hAnsi="Times New Roman" w:cs="Times New Roman"/>
          <w:sz w:val="24"/>
          <w:szCs w:val="24"/>
        </w:rPr>
        <w:t>today</w:t>
      </w:r>
      <w:r w:rsidRPr="009E7CAC">
        <w:rPr>
          <w:rFonts w:ascii="Times New Roman" w:hAnsi="Times New Roman" w:cs="Times New Roman"/>
          <w:sz w:val="24"/>
          <w:szCs w:val="24"/>
        </w:rPr>
        <w:t>.</w:t>
      </w:r>
    </w:p>
    <w:p w:rsidR="009F06CC" w:rsidRPr="009E7CAC" w:rsidRDefault="009F06CC" w:rsidP="001B3A11">
      <w:pPr>
        <w:shd w:val="clear" w:color="auto" w:fill="FFFFFF"/>
        <w:spacing w:after="0" w:line="240" w:lineRule="auto"/>
        <w:rPr>
          <w:rFonts w:ascii="Times New Roman" w:hAnsi="Times New Roman" w:cs="Times New Roman"/>
          <w:sz w:val="24"/>
          <w:szCs w:val="24"/>
        </w:rPr>
      </w:pPr>
      <w:r w:rsidRPr="009E7CAC">
        <w:rPr>
          <w:rFonts w:ascii="Times New Roman" w:hAnsi="Times New Roman" w:cs="Times New Roman"/>
          <w:sz w:val="24"/>
          <w:szCs w:val="24"/>
        </w:rPr>
        <w:t>-I have to go </w:t>
      </w:r>
      <w:r w:rsidRPr="009E7CAC">
        <w:rPr>
          <w:rStyle w:val="Strong"/>
          <w:rFonts w:ascii="Times New Roman" w:hAnsi="Times New Roman" w:cs="Times New Roman"/>
          <w:sz w:val="24"/>
          <w:szCs w:val="24"/>
        </w:rPr>
        <w:t>now</w:t>
      </w:r>
      <w:r w:rsidRPr="009E7CAC">
        <w:rPr>
          <w:rFonts w:ascii="Times New Roman" w:hAnsi="Times New Roman" w:cs="Times New Roman"/>
          <w:sz w:val="24"/>
          <w:szCs w:val="24"/>
        </w:rPr>
        <w:t>.</w:t>
      </w:r>
    </w:p>
    <w:p w:rsidR="009F06CC" w:rsidRPr="009E7CAC" w:rsidRDefault="009F06CC" w:rsidP="001B3A11">
      <w:pPr>
        <w:shd w:val="clear" w:color="auto" w:fill="FFFFFF"/>
        <w:spacing w:after="0" w:line="240" w:lineRule="auto"/>
        <w:rPr>
          <w:rStyle w:val="Strong"/>
          <w:rFonts w:ascii="Times New Roman" w:hAnsi="Times New Roman" w:cs="Times New Roman"/>
          <w:b w:val="0"/>
          <w:bCs w:val="0"/>
          <w:sz w:val="24"/>
          <w:szCs w:val="24"/>
        </w:rPr>
      </w:pPr>
      <w:r w:rsidRPr="009E7CAC">
        <w:rPr>
          <w:rFonts w:ascii="Times New Roman" w:hAnsi="Times New Roman" w:cs="Times New Roman"/>
          <w:sz w:val="24"/>
          <w:szCs w:val="24"/>
        </w:rPr>
        <w:t>-We first met Julie</w:t>
      </w:r>
      <w:r w:rsidRPr="009E7CAC">
        <w:rPr>
          <w:rStyle w:val="Strong"/>
          <w:rFonts w:ascii="Times New Roman" w:hAnsi="Times New Roman" w:cs="Times New Roman"/>
          <w:sz w:val="24"/>
          <w:szCs w:val="24"/>
        </w:rPr>
        <w:t> last year.</w:t>
      </w:r>
    </w:p>
    <w:p w:rsidR="009F06CC" w:rsidRPr="009E7CAC" w:rsidRDefault="009F06CC" w:rsidP="001B3A11">
      <w:pPr>
        <w:shd w:val="clear" w:color="auto" w:fill="FFFFFF"/>
        <w:spacing w:after="0" w:line="240" w:lineRule="auto"/>
        <w:rPr>
          <w:rFonts w:ascii="Times New Roman" w:hAnsi="Times New Roman" w:cs="Times New Roman"/>
          <w:sz w:val="24"/>
          <w:szCs w:val="24"/>
        </w:rPr>
      </w:pPr>
    </w:p>
    <w:p w:rsidR="009F06CC" w:rsidRPr="009E7CAC" w:rsidRDefault="009F06CC" w:rsidP="009B7056">
      <w:pPr>
        <w:pStyle w:val="NormalWeb"/>
        <w:shd w:val="clear" w:color="auto" w:fill="FFFFFF"/>
        <w:spacing w:before="0" w:beforeAutospacing="0" w:after="0" w:afterAutospacing="0"/>
      </w:pPr>
      <w:r w:rsidRPr="009E7CAC">
        <w:t>While it’s almost always correct to have the adverb of time at the end of the sentence, you can place it at the start of the sentence to put a different emphasis on the time if it is important to the context.</w:t>
      </w:r>
    </w:p>
    <w:p w:rsidR="009F06CC" w:rsidRPr="009E7CAC" w:rsidRDefault="009F06CC" w:rsidP="009B7056">
      <w:pPr>
        <w:pStyle w:val="NormalWeb"/>
        <w:shd w:val="clear" w:color="auto" w:fill="FFFFFF"/>
        <w:spacing w:before="0" w:beforeAutospacing="0" w:after="0" w:afterAutospacing="0"/>
      </w:pPr>
    </w:p>
    <w:p w:rsidR="009F06CC" w:rsidRPr="009E7CAC" w:rsidRDefault="009F06CC" w:rsidP="009B7056">
      <w:pPr>
        <w:numPr>
          <w:ilvl w:val="0"/>
          <w:numId w:val="28"/>
        </w:numPr>
        <w:shd w:val="clear" w:color="auto" w:fill="FFFFFF"/>
        <w:spacing w:after="0" w:line="240" w:lineRule="auto"/>
        <w:ind w:left="0"/>
        <w:rPr>
          <w:rFonts w:ascii="Times New Roman" w:hAnsi="Times New Roman" w:cs="Times New Roman"/>
          <w:sz w:val="24"/>
          <w:szCs w:val="24"/>
        </w:rPr>
      </w:pPr>
      <w:r w:rsidRPr="009E7CAC">
        <w:rPr>
          <w:rStyle w:val="Strong"/>
          <w:rFonts w:ascii="Times New Roman" w:hAnsi="Times New Roman" w:cs="Times New Roman"/>
          <w:sz w:val="24"/>
          <w:szCs w:val="24"/>
        </w:rPr>
        <w:t>-Last year</w:t>
      </w:r>
      <w:r w:rsidRPr="009E7CAC">
        <w:rPr>
          <w:rFonts w:ascii="Times New Roman" w:hAnsi="Times New Roman" w:cs="Times New Roman"/>
          <w:sz w:val="24"/>
          <w:szCs w:val="24"/>
        </w:rPr>
        <w:t> was the worst year of my life.</w:t>
      </w:r>
    </w:p>
    <w:p w:rsidR="009F06CC" w:rsidRPr="009E7CAC" w:rsidRDefault="009F06CC" w:rsidP="009B7056">
      <w:pPr>
        <w:numPr>
          <w:ilvl w:val="0"/>
          <w:numId w:val="28"/>
        </w:numPr>
        <w:shd w:val="clear" w:color="auto" w:fill="FFFFFF"/>
        <w:spacing w:after="0" w:line="240" w:lineRule="auto"/>
        <w:ind w:left="0"/>
        <w:rPr>
          <w:rFonts w:ascii="Times New Roman" w:hAnsi="Times New Roman" w:cs="Times New Roman"/>
          <w:sz w:val="24"/>
          <w:szCs w:val="24"/>
        </w:rPr>
      </w:pPr>
      <w:r w:rsidRPr="009E7CAC">
        <w:rPr>
          <w:rStyle w:val="Strong"/>
          <w:rFonts w:ascii="Times New Roman" w:hAnsi="Times New Roman" w:cs="Times New Roman"/>
          <w:sz w:val="24"/>
          <w:szCs w:val="24"/>
        </w:rPr>
        <w:t>-Tomorrow</w:t>
      </w:r>
      <w:r w:rsidRPr="009E7CAC">
        <w:rPr>
          <w:rFonts w:ascii="Times New Roman" w:hAnsi="Times New Roman" w:cs="Times New Roman"/>
          <w:sz w:val="24"/>
          <w:szCs w:val="24"/>
        </w:rPr>
        <w:t> our fate will be sealed.</w:t>
      </w:r>
    </w:p>
    <w:p w:rsidR="009F06CC" w:rsidRPr="009E7CAC" w:rsidRDefault="009F06CC" w:rsidP="009B7056">
      <w:pPr>
        <w:numPr>
          <w:ilvl w:val="0"/>
          <w:numId w:val="28"/>
        </w:numPr>
        <w:shd w:val="clear" w:color="auto" w:fill="FFFFFF"/>
        <w:spacing w:after="0" w:line="240" w:lineRule="auto"/>
        <w:ind w:left="0"/>
        <w:rPr>
          <w:rFonts w:ascii="Times New Roman" w:hAnsi="Times New Roman" w:cs="Times New Roman"/>
          <w:sz w:val="24"/>
          <w:szCs w:val="24"/>
        </w:rPr>
      </w:pPr>
      <w:r w:rsidRPr="009E7CAC">
        <w:rPr>
          <w:rStyle w:val="Strong"/>
          <w:rFonts w:ascii="Times New Roman" w:hAnsi="Times New Roman" w:cs="Times New Roman"/>
          <w:sz w:val="24"/>
          <w:szCs w:val="24"/>
        </w:rPr>
        <w:t>-Yesterday</w:t>
      </w:r>
      <w:r w:rsidRPr="009E7CAC">
        <w:rPr>
          <w:rFonts w:ascii="Times New Roman" w:hAnsi="Times New Roman" w:cs="Times New Roman"/>
          <w:sz w:val="24"/>
          <w:szCs w:val="24"/>
        </w:rPr>
        <w:t> my troubles seemed so far away</w:t>
      </w:r>
    </w:p>
    <w:p w:rsidR="009F06CC" w:rsidRPr="006841B7" w:rsidRDefault="009F06CC" w:rsidP="009B7056">
      <w:pPr>
        <w:shd w:val="clear" w:color="auto" w:fill="FFFFFF"/>
        <w:spacing w:after="0" w:line="240" w:lineRule="auto"/>
        <w:rPr>
          <w:rFonts w:ascii="Times New Roman" w:hAnsi="Times New Roman" w:cs="Times New Roman"/>
          <w:sz w:val="24"/>
          <w:szCs w:val="24"/>
        </w:rPr>
      </w:pPr>
    </w:p>
    <w:p w:rsidR="006841B7" w:rsidRPr="006841B7" w:rsidRDefault="006841B7" w:rsidP="009B7056">
      <w:pPr>
        <w:tabs>
          <w:tab w:val="left" w:pos="6840"/>
        </w:tabs>
        <w:spacing w:after="0" w:line="240" w:lineRule="auto"/>
        <w:rPr>
          <w:rFonts w:ascii="Times New Roman" w:hAnsi="Times New Roman" w:cs="Times New Roman"/>
          <w:sz w:val="24"/>
          <w:szCs w:val="24"/>
        </w:rPr>
      </w:pPr>
      <w:r w:rsidRPr="006841B7">
        <w:rPr>
          <w:rFonts w:ascii="Times New Roman" w:hAnsi="Times New Roman" w:cs="Times New Roman"/>
          <w:b/>
          <w:sz w:val="24"/>
          <w:szCs w:val="24"/>
        </w:rPr>
        <w:t xml:space="preserve">Skills: </w:t>
      </w:r>
      <w:r w:rsidRPr="006841B7">
        <w:rPr>
          <w:rFonts w:ascii="Times New Roman" w:hAnsi="Times New Roman" w:cs="Times New Roman"/>
          <w:sz w:val="24"/>
          <w:szCs w:val="24"/>
        </w:rPr>
        <w:t>read</w:t>
      </w:r>
      <w:r w:rsidR="001B3A11">
        <w:rPr>
          <w:rFonts w:ascii="Times New Roman" w:hAnsi="Times New Roman" w:cs="Times New Roman"/>
          <w:sz w:val="24"/>
          <w:szCs w:val="24"/>
        </w:rPr>
        <w:t xml:space="preserve"> passage</w:t>
      </w:r>
      <w:r w:rsidRPr="006841B7">
        <w:rPr>
          <w:rFonts w:ascii="Times New Roman" w:hAnsi="Times New Roman" w:cs="Times New Roman"/>
          <w:sz w:val="24"/>
          <w:szCs w:val="24"/>
        </w:rPr>
        <w:t xml:space="preserve">, </w:t>
      </w:r>
      <w:r w:rsidR="001B3A11">
        <w:rPr>
          <w:rFonts w:ascii="Times New Roman" w:hAnsi="Times New Roman" w:cs="Times New Roman"/>
          <w:sz w:val="24"/>
          <w:szCs w:val="24"/>
        </w:rPr>
        <w:t>differentiate between adverbs and write sentences with adverbs</w:t>
      </w:r>
    </w:p>
    <w:p w:rsidR="001B3A11" w:rsidRDefault="001B3A11" w:rsidP="009B7056">
      <w:pPr>
        <w:spacing w:after="0" w:line="240" w:lineRule="auto"/>
        <w:rPr>
          <w:rFonts w:ascii="Times New Roman" w:hAnsi="Times New Roman" w:cs="Times New Roman"/>
          <w:b/>
          <w:sz w:val="24"/>
          <w:szCs w:val="24"/>
        </w:rPr>
      </w:pPr>
    </w:p>
    <w:p w:rsidR="009F01FB" w:rsidRDefault="006841B7" w:rsidP="009B7056">
      <w:pPr>
        <w:spacing w:after="0" w:line="240" w:lineRule="auto"/>
        <w:rPr>
          <w:rFonts w:ascii="Times New Roman" w:hAnsi="Times New Roman" w:cs="Times New Roman"/>
          <w:sz w:val="24"/>
          <w:szCs w:val="24"/>
        </w:rPr>
      </w:pPr>
      <w:r w:rsidRPr="006841B7">
        <w:rPr>
          <w:rFonts w:ascii="Times New Roman" w:hAnsi="Times New Roman" w:cs="Times New Roman"/>
          <w:b/>
          <w:sz w:val="24"/>
          <w:szCs w:val="24"/>
        </w:rPr>
        <w:t xml:space="preserve">Attitude: </w:t>
      </w:r>
      <w:r w:rsidR="009F01FB" w:rsidRPr="009E7CAC">
        <w:rPr>
          <w:rFonts w:ascii="Times New Roman" w:hAnsi="Times New Roman" w:cs="Times New Roman"/>
          <w:sz w:val="24"/>
          <w:szCs w:val="24"/>
        </w:rPr>
        <w:t>Appreciation for reading, willing participate and respect other’s opinion</w:t>
      </w:r>
    </w:p>
    <w:p w:rsidR="001B3A11" w:rsidRDefault="001B3A11" w:rsidP="009B7056">
      <w:pPr>
        <w:spacing w:after="0" w:line="240" w:lineRule="auto"/>
        <w:rPr>
          <w:rFonts w:ascii="Times New Roman" w:hAnsi="Times New Roman" w:cs="Times New Roman"/>
          <w:sz w:val="24"/>
          <w:szCs w:val="24"/>
        </w:rPr>
      </w:pPr>
    </w:p>
    <w:p w:rsidR="001B3A11" w:rsidRPr="001B3A11" w:rsidRDefault="001B3A11" w:rsidP="009B7056">
      <w:pPr>
        <w:spacing w:after="0" w:line="240" w:lineRule="auto"/>
        <w:rPr>
          <w:rFonts w:ascii="Times New Roman" w:hAnsi="Times New Roman" w:cs="Times New Roman"/>
          <w:sz w:val="24"/>
          <w:szCs w:val="24"/>
        </w:rPr>
      </w:pPr>
      <w:r w:rsidRPr="001B3A11">
        <w:rPr>
          <w:rFonts w:ascii="Times New Roman" w:hAnsi="Times New Roman" w:cs="Times New Roman"/>
          <w:b/>
          <w:sz w:val="24"/>
          <w:szCs w:val="24"/>
        </w:rPr>
        <w:t>Linkage:</w:t>
      </w:r>
      <w:r>
        <w:rPr>
          <w:rFonts w:ascii="Times New Roman" w:hAnsi="Times New Roman" w:cs="Times New Roman"/>
          <w:b/>
          <w:sz w:val="24"/>
          <w:szCs w:val="24"/>
        </w:rPr>
        <w:t xml:space="preserve"> </w:t>
      </w:r>
      <w:r>
        <w:rPr>
          <w:rFonts w:ascii="Times New Roman" w:hAnsi="Times New Roman" w:cs="Times New Roman"/>
          <w:sz w:val="24"/>
          <w:szCs w:val="24"/>
        </w:rPr>
        <w:t>Science (Living and Non-living things) and Expressive Art (Poster)</w:t>
      </w:r>
    </w:p>
    <w:p w:rsidR="006841B7" w:rsidRPr="006841B7" w:rsidRDefault="006841B7" w:rsidP="009B7056">
      <w:pPr>
        <w:spacing w:after="0" w:line="240" w:lineRule="auto"/>
        <w:rPr>
          <w:rFonts w:ascii="Times New Roman" w:hAnsi="Times New Roman" w:cs="Times New Roman"/>
          <w:sz w:val="24"/>
          <w:szCs w:val="24"/>
        </w:rPr>
      </w:pPr>
    </w:p>
    <w:p w:rsidR="006841B7" w:rsidRPr="009E7CAC" w:rsidRDefault="006841B7" w:rsidP="009B7056">
      <w:pPr>
        <w:spacing w:after="0" w:line="240" w:lineRule="auto"/>
        <w:rPr>
          <w:rFonts w:ascii="Times New Roman" w:hAnsi="Times New Roman" w:cs="Times New Roman"/>
          <w:b/>
          <w:sz w:val="24"/>
          <w:szCs w:val="24"/>
        </w:rPr>
      </w:pPr>
      <w:r w:rsidRPr="006841B7">
        <w:rPr>
          <w:rFonts w:ascii="Times New Roman" w:hAnsi="Times New Roman" w:cs="Times New Roman"/>
          <w:b/>
          <w:sz w:val="24"/>
          <w:szCs w:val="24"/>
        </w:rPr>
        <w:t xml:space="preserve">Introduction: </w:t>
      </w:r>
    </w:p>
    <w:p w:rsidR="00B72D42" w:rsidRDefault="00B72D42" w:rsidP="001B3A11">
      <w:pPr>
        <w:pStyle w:val="ListParagraph"/>
        <w:numPr>
          <w:ilvl w:val="0"/>
          <w:numId w:val="33"/>
        </w:numPr>
        <w:spacing w:after="0" w:line="240" w:lineRule="auto"/>
        <w:rPr>
          <w:rFonts w:ascii="Times New Roman" w:hAnsi="Times New Roman" w:cs="Times New Roman"/>
          <w:sz w:val="24"/>
          <w:szCs w:val="24"/>
        </w:rPr>
      </w:pPr>
      <w:r w:rsidRPr="001B3A11">
        <w:rPr>
          <w:rFonts w:ascii="Times New Roman" w:hAnsi="Times New Roman" w:cs="Times New Roman"/>
          <w:sz w:val="24"/>
          <w:szCs w:val="24"/>
        </w:rPr>
        <w:t>Engage students in the adverb detective game.</w:t>
      </w:r>
    </w:p>
    <w:p w:rsidR="001B3A11" w:rsidRDefault="001B3A11" w:rsidP="001B3A1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Present students with flash cards that have different adverbs.</w:t>
      </w:r>
    </w:p>
    <w:p w:rsidR="001B3A11" w:rsidRDefault="001B3A11" w:rsidP="001B3A1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Place a chart on the board that labelled: when, how, where and how often.</w:t>
      </w:r>
    </w:p>
    <w:p w:rsidR="001B3A11" w:rsidRPr="001B3A11" w:rsidRDefault="001B3A11" w:rsidP="001B3A1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students place their card under the correct column. </w:t>
      </w:r>
      <w:r w:rsidRPr="001B3A11">
        <w:rPr>
          <w:rFonts w:ascii="Times New Roman" w:hAnsi="Times New Roman" w:cs="Times New Roman"/>
          <w:sz w:val="24"/>
          <w:szCs w:val="24"/>
        </w:rPr>
        <w:t>Discuss students’ answers.</w:t>
      </w:r>
    </w:p>
    <w:p w:rsidR="001B3A11" w:rsidRPr="001B3A11" w:rsidRDefault="001B3A11" w:rsidP="001B3A11">
      <w:pPr>
        <w:pStyle w:val="ListParagraph"/>
        <w:spacing w:after="0" w:line="240" w:lineRule="auto"/>
        <w:rPr>
          <w:rFonts w:ascii="Times New Roman" w:hAnsi="Times New Roman" w:cs="Times New Roman"/>
          <w:sz w:val="24"/>
          <w:szCs w:val="24"/>
        </w:rPr>
      </w:pPr>
    </w:p>
    <w:p w:rsidR="006841B7" w:rsidRDefault="006841B7" w:rsidP="009B7056">
      <w:pPr>
        <w:spacing w:after="0" w:line="240" w:lineRule="auto"/>
        <w:contextualSpacing/>
        <w:rPr>
          <w:rFonts w:ascii="Times New Roman" w:hAnsi="Times New Roman" w:cs="Times New Roman"/>
          <w:b/>
          <w:sz w:val="24"/>
          <w:szCs w:val="24"/>
          <w:lang w:val="en-US"/>
        </w:rPr>
      </w:pPr>
      <w:r w:rsidRPr="006841B7">
        <w:rPr>
          <w:rFonts w:ascii="Times New Roman" w:hAnsi="Times New Roman" w:cs="Times New Roman"/>
          <w:b/>
          <w:sz w:val="24"/>
          <w:szCs w:val="24"/>
          <w:lang w:val="en-US"/>
        </w:rPr>
        <w:t>Development:</w:t>
      </w:r>
      <w:r w:rsidR="00C556A5">
        <w:rPr>
          <w:rFonts w:ascii="Times New Roman" w:hAnsi="Times New Roman" w:cs="Times New Roman"/>
          <w:b/>
          <w:sz w:val="24"/>
          <w:szCs w:val="24"/>
          <w:lang w:val="en-US"/>
        </w:rPr>
        <w:t xml:space="preserve"> Discussion and Guided Discovery Approaches</w:t>
      </w:r>
    </w:p>
    <w:p w:rsidR="001B3A11" w:rsidRDefault="001B3A11" w:rsidP="001B3A11">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Elicit from students the definition of adverb.</w:t>
      </w:r>
      <w:r w:rsidR="004079C9">
        <w:rPr>
          <w:rFonts w:ascii="Times New Roman" w:hAnsi="Times New Roman" w:cs="Times New Roman"/>
          <w:sz w:val="24"/>
          <w:szCs w:val="24"/>
        </w:rPr>
        <w:t xml:space="preserve"> Have students read the definition of adverb.</w:t>
      </w:r>
    </w:p>
    <w:p w:rsidR="004079C9" w:rsidRPr="00C47ACF" w:rsidRDefault="001B3A11" w:rsidP="00C47ACF">
      <w:pPr>
        <w:pStyle w:val="ListParagraph"/>
        <w:numPr>
          <w:ilvl w:val="0"/>
          <w:numId w:val="34"/>
        </w:numPr>
        <w:spacing w:after="0" w:line="240" w:lineRule="auto"/>
        <w:rPr>
          <w:rFonts w:ascii="Times New Roman" w:hAnsi="Times New Roman" w:cs="Times New Roman"/>
          <w:sz w:val="24"/>
          <w:szCs w:val="24"/>
        </w:rPr>
      </w:pPr>
      <w:r w:rsidRPr="001B3A11">
        <w:rPr>
          <w:rFonts w:ascii="Times New Roman" w:hAnsi="Times New Roman" w:cs="Times New Roman"/>
          <w:sz w:val="24"/>
          <w:szCs w:val="24"/>
        </w:rPr>
        <w:t xml:space="preserve">Students will read a short passage. Then identify as many adverbs as possible within the time allotted to them. </w:t>
      </w:r>
      <w:r w:rsidRPr="00C47ACF">
        <w:rPr>
          <w:rFonts w:ascii="Times New Roman" w:hAnsi="Times New Roman" w:cs="Times New Roman"/>
          <w:sz w:val="24"/>
          <w:szCs w:val="24"/>
        </w:rPr>
        <w:t>Remind students that an adverb answers the questions How? Where? When? or How often?</w:t>
      </w:r>
    </w:p>
    <w:p w:rsidR="004079C9" w:rsidRDefault="004079C9" w:rsidP="004079C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Discuss students’ list of adverbs found in the passage.</w:t>
      </w:r>
    </w:p>
    <w:p w:rsidR="00B72D42" w:rsidRDefault="00B72D42" w:rsidP="004079C9">
      <w:pPr>
        <w:pStyle w:val="ListParagraph"/>
        <w:numPr>
          <w:ilvl w:val="0"/>
          <w:numId w:val="34"/>
        </w:numPr>
        <w:spacing w:after="0" w:line="240" w:lineRule="auto"/>
        <w:rPr>
          <w:rFonts w:ascii="Times New Roman" w:hAnsi="Times New Roman" w:cs="Times New Roman"/>
          <w:sz w:val="24"/>
          <w:szCs w:val="24"/>
        </w:rPr>
      </w:pPr>
      <w:r w:rsidRPr="004079C9">
        <w:rPr>
          <w:rFonts w:ascii="Times New Roman" w:hAnsi="Times New Roman" w:cs="Times New Roman"/>
          <w:sz w:val="24"/>
          <w:szCs w:val="24"/>
        </w:rPr>
        <w:t>Tell students that today will be looking at the different types of adverbs.</w:t>
      </w:r>
    </w:p>
    <w:p w:rsidR="004079C9" w:rsidRDefault="004079C9" w:rsidP="004079C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Elicit from students if they know of any. After listening to students’ responses a video will be play on the three types of adverbs that will be discussed.</w:t>
      </w:r>
    </w:p>
    <w:p w:rsidR="004079C9" w:rsidRDefault="004079C9" w:rsidP="004079C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Elicit from students what they learnt from the video watched.</w:t>
      </w:r>
    </w:p>
    <w:p w:rsidR="004079C9" w:rsidRDefault="00B72D42" w:rsidP="004079C9">
      <w:pPr>
        <w:pStyle w:val="ListParagraph"/>
        <w:numPr>
          <w:ilvl w:val="0"/>
          <w:numId w:val="34"/>
        </w:numPr>
        <w:spacing w:after="0" w:line="240" w:lineRule="auto"/>
        <w:rPr>
          <w:rFonts w:ascii="Times New Roman" w:hAnsi="Times New Roman" w:cs="Times New Roman"/>
          <w:sz w:val="24"/>
          <w:szCs w:val="24"/>
        </w:rPr>
      </w:pPr>
      <w:r w:rsidRPr="004079C9">
        <w:rPr>
          <w:rFonts w:ascii="Times New Roman" w:hAnsi="Times New Roman" w:cs="Times New Roman"/>
          <w:sz w:val="24"/>
          <w:szCs w:val="24"/>
        </w:rPr>
        <w:t>Direct students to page 140 in their language tree text book, where they</w:t>
      </w:r>
      <w:r w:rsidR="009B5CFC" w:rsidRPr="004079C9">
        <w:rPr>
          <w:rFonts w:ascii="Times New Roman" w:hAnsi="Times New Roman" w:cs="Times New Roman"/>
          <w:sz w:val="24"/>
          <w:szCs w:val="24"/>
        </w:rPr>
        <w:t xml:space="preserve"> will read the information</w:t>
      </w:r>
      <w:r w:rsidRPr="004079C9">
        <w:rPr>
          <w:rFonts w:ascii="Times New Roman" w:hAnsi="Times New Roman" w:cs="Times New Roman"/>
          <w:sz w:val="24"/>
          <w:szCs w:val="24"/>
        </w:rPr>
        <w:t xml:space="preserve"> on adverb of time, place and manner. </w:t>
      </w:r>
    </w:p>
    <w:p w:rsidR="004079C9" w:rsidRPr="00C47ACF" w:rsidRDefault="009478E4" w:rsidP="00C47ACF">
      <w:pPr>
        <w:pStyle w:val="ListParagraph"/>
        <w:numPr>
          <w:ilvl w:val="0"/>
          <w:numId w:val="34"/>
        </w:numPr>
        <w:spacing w:after="0" w:line="240" w:lineRule="auto"/>
        <w:rPr>
          <w:rFonts w:ascii="Times New Roman" w:hAnsi="Times New Roman" w:cs="Times New Roman"/>
          <w:sz w:val="24"/>
          <w:szCs w:val="24"/>
        </w:rPr>
      </w:pPr>
      <w:r w:rsidRPr="004079C9">
        <w:rPr>
          <w:rFonts w:ascii="Times New Roman" w:hAnsi="Times New Roman" w:cs="Times New Roman"/>
          <w:sz w:val="24"/>
          <w:szCs w:val="24"/>
        </w:rPr>
        <w:t xml:space="preserve">Elicit from students the type of adverbs they have being introduce to and what question each one answer. </w:t>
      </w:r>
      <w:r w:rsidRPr="00C47ACF">
        <w:rPr>
          <w:rFonts w:ascii="Times New Roman" w:hAnsi="Times New Roman" w:cs="Times New Roman"/>
          <w:sz w:val="24"/>
          <w:szCs w:val="24"/>
        </w:rPr>
        <w:t xml:space="preserve">Provide examples of adverbs for manner, time and place. </w:t>
      </w:r>
    </w:p>
    <w:p w:rsidR="009478E4" w:rsidRDefault="009478E4" w:rsidP="004079C9">
      <w:pPr>
        <w:pStyle w:val="ListParagraph"/>
        <w:numPr>
          <w:ilvl w:val="0"/>
          <w:numId w:val="34"/>
        </w:numPr>
        <w:spacing w:after="0" w:line="240" w:lineRule="auto"/>
        <w:rPr>
          <w:rFonts w:ascii="Times New Roman" w:hAnsi="Times New Roman" w:cs="Times New Roman"/>
          <w:sz w:val="24"/>
          <w:szCs w:val="24"/>
        </w:rPr>
      </w:pPr>
      <w:r w:rsidRPr="004079C9">
        <w:rPr>
          <w:rFonts w:ascii="Times New Roman" w:hAnsi="Times New Roman" w:cs="Times New Roman"/>
          <w:sz w:val="24"/>
          <w:szCs w:val="24"/>
        </w:rPr>
        <w:t xml:space="preserve">Students will identify the adverb in sentences orally and say what type it is. </w:t>
      </w:r>
    </w:p>
    <w:p w:rsidR="004079C9" w:rsidRDefault="004079C9" w:rsidP="004079C9">
      <w:pPr>
        <w:pStyle w:val="ListParagraph"/>
        <w:numPr>
          <w:ilvl w:val="0"/>
          <w:numId w:val="34"/>
        </w:numPr>
        <w:shd w:val="clear" w:color="auto" w:fill="FFFFFF"/>
        <w:spacing w:after="0" w:line="240" w:lineRule="auto"/>
        <w:rPr>
          <w:rFonts w:ascii="Times New Roman" w:hAnsi="Times New Roman" w:cs="Times New Roman"/>
          <w:sz w:val="24"/>
          <w:szCs w:val="24"/>
        </w:rPr>
      </w:pPr>
      <w:r w:rsidRPr="004903A0">
        <w:rPr>
          <w:rFonts w:ascii="Times New Roman" w:hAnsi="Times New Roman" w:cs="Times New Roman"/>
          <w:sz w:val="24"/>
          <w:szCs w:val="24"/>
        </w:rPr>
        <w:lastRenderedPageBreak/>
        <w:t>Present a thesaurus to students. Elicit from them what is a thesaurus and why it is being used. How does a thesaurus help them?</w:t>
      </w:r>
    </w:p>
    <w:p w:rsidR="004079C9" w:rsidRDefault="004079C9" w:rsidP="004079C9">
      <w:pPr>
        <w:pStyle w:val="ListParagraph"/>
        <w:numPr>
          <w:ilvl w:val="0"/>
          <w:numId w:val="34"/>
        </w:numPr>
        <w:shd w:val="clear" w:color="auto" w:fill="FFFFFF"/>
        <w:spacing w:after="0" w:line="240" w:lineRule="auto"/>
        <w:rPr>
          <w:rFonts w:ascii="Times New Roman" w:hAnsi="Times New Roman" w:cs="Times New Roman"/>
          <w:sz w:val="24"/>
          <w:szCs w:val="24"/>
        </w:rPr>
      </w:pPr>
      <w:r w:rsidRPr="004903A0">
        <w:rPr>
          <w:rFonts w:ascii="Times New Roman" w:hAnsi="Times New Roman" w:cs="Times New Roman"/>
          <w:sz w:val="24"/>
          <w:szCs w:val="24"/>
        </w:rPr>
        <w:t>After listening to students’ responses, explain the importance of a thesaurus.</w:t>
      </w:r>
    </w:p>
    <w:p w:rsidR="004079C9" w:rsidRDefault="004079C9" w:rsidP="004079C9">
      <w:pPr>
        <w:pStyle w:val="ListParagraph"/>
        <w:numPr>
          <w:ilvl w:val="0"/>
          <w:numId w:val="34"/>
        </w:numPr>
        <w:shd w:val="clear" w:color="auto" w:fill="FFFFFF"/>
        <w:spacing w:after="0" w:line="240" w:lineRule="auto"/>
        <w:rPr>
          <w:rFonts w:ascii="Times New Roman" w:hAnsi="Times New Roman" w:cs="Times New Roman"/>
          <w:sz w:val="24"/>
          <w:szCs w:val="24"/>
        </w:rPr>
      </w:pPr>
      <w:r w:rsidRPr="004903A0">
        <w:rPr>
          <w:rFonts w:ascii="Times New Roman" w:hAnsi="Times New Roman" w:cs="Times New Roman"/>
          <w:sz w:val="24"/>
          <w:szCs w:val="24"/>
        </w:rPr>
        <w:t>Review what synonyms and antonyms are with examples.</w:t>
      </w:r>
    </w:p>
    <w:p w:rsidR="004079C9" w:rsidRDefault="004079C9" w:rsidP="004079C9">
      <w:pPr>
        <w:pStyle w:val="ListParagraph"/>
        <w:numPr>
          <w:ilvl w:val="0"/>
          <w:numId w:val="34"/>
        </w:numPr>
        <w:shd w:val="clear" w:color="auto" w:fill="FFFFFF"/>
        <w:spacing w:after="0" w:line="240" w:lineRule="auto"/>
        <w:rPr>
          <w:rFonts w:ascii="Times New Roman" w:hAnsi="Times New Roman" w:cs="Times New Roman"/>
          <w:sz w:val="24"/>
          <w:szCs w:val="24"/>
        </w:rPr>
      </w:pPr>
      <w:r w:rsidRPr="004903A0">
        <w:rPr>
          <w:rFonts w:ascii="Times New Roman" w:hAnsi="Times New Roman" w:cs="Times New Roman"/>
          <w:sz w:val="24"/>
          <w:szCs w:val="24"/>
        </w:rPr>
        <w:t xml:space="preserve">Demonstrate to students how to use a thesaurus. Ask students to turn to page 131 in the Language Tree Students Bk 4. Have students read the two extracts from the thesaurus, helping students to see the variations in meaning that exist among the words. </w:t>
      </w:r>
    </w:p>
    <w:p w:rsidR="004079C9" w:rsidRDefault="004079C9" w:rsidP="004079C9">
      <w:pPr>
        <w:pStyle w:val="ListParagraph"/>
        <w:numPr>
          <w:ilvl w:val="0"/>
          <w:numId w:val="34"/>
        </w:numPr>
        <w:shd w:val="clear" w:color="auto" w:fill="FFFFFF"/>
        <w:spacing w:after="0" w:line="240" w:lineRule="auto"/>
        <w:rPr>
          <w:rFonts w:ascii="Times New Roman" w:hAnsi="Times New Roman" w:cs="Times New Roman"/>
          <w:sz w:val="24"/>
          <w:szCs w:val="24"/>
        </w:rPr>
      </w:pPr>
      <w:r w:rsidRPr="004903A0">
        <w:rPr>
          <w:rFonts w:ascii="Times New Roman" w:hAnsi="Times New Roman" w:cs="Times New Roman"/>
          <w:sz w:val="24"/>
          <w:szCs w:val="24"/>
        </w:rPr>
        <w:t xml:space="preserve">Explain to students that they will use words from the extracts to replace two given words in a passage. </w:t>
      </w:r>
    </w:p>
    <w:p w:rsidR="004079C9" w:rsidRPr="004903A0" w:rsidRDefault="004079C9" w:rsidP="004079C9">
      <w:pPr>
        <w:pStyle w:val="ListParagraph"/>
        <w:numPr>
          <w:ilvl w:val="0"/>
          <w:numId w:val="34"/>
        </w:numPr>
        <w:shd w:val="clear" w:color="auto" w:fill="FFFFFF"/>
        <w:spacing w:after="0" w:line="240" w:lineRule="auto"/>
        <w:rPr>
          <w:rFonts w:ascii="Times New Roman" w:hAnsi="Times New Roman" w:cs="Times New Roman"/>
          <w:sz w:val="24"/>
          <w:szCs w:val="24"/>
        </w:rPr>
      </w:pPr>
      <w:r w:rsidRPr="004903A0">
        <w:rPr>
          <w:rFonts w:ascii="Times New Roman" w:hAnsi="Times New Roman" w:cs="Times New Roman"/>
          <w:sz w:val="24"/>
          <w:szCs w:val="24"/>
        </w:rPr>
        <w:t>Place students into groups of four. Provide each group with markers and a news print. Students will do Ex 1 in writing.</w:t>
      </w:r>
      <w:r>
        <w:rPr>
          <w:rFonts w:ascii="Times New Roman" w:hAnsi="Times New Roman" w:cs="Times New Roman"/>
          <w:sz w:val="24"/>
          <w:szCs w:val="24"/>
        </w:rPr>
        <w:t xml:space="preserve"> </w:t>
      </w:r>
      <w:r w:rsidRPr="004903A0">
        <w:rPr>
          <w:rFonts w:ascii="Times New Roman" w:hAnsi="Times New Roman" w:cs="Times New Roman"/>
          <w:sz w:val="24"/>
          <w:szCs w:val="24"/>
        </w:rPr>
        <w:t>Select groups randomly to read their new paragraph.</w:t>
      </w:r>
    </w:p>
    <w:p w:rsidR="004079C9" w:rsidRPr="004079C9" w:rsidRDefault="004079C9" w:rsidP="004079C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Select groups to share their stories.</w:t>
      </w:r>
    </w:p>
    <w:p w:rsidR="009B7056" w:rsidRPr="009E7CAC" w:rsidRDefault="009B7056" w:rsidP="009B7056">
      <w:pPr>
        <w:pStyle w:val="ListParagraph"/>
        <w:spacing w:after="0" w:line="240" w:lineRule="auto"/>
        <w:ind w:left="644"/>
        <w:rPr>
          <w:rFonts w:ascii="Times New Roman" w:hAnsi="Times New Roman" w:cs="Times New Roman"/>
          <w:sz w:val="24"/>
          <w:szCs w:val="24"/>
        </w:rPr>
      </w:pPr>
    </w:p>
    <w:p w:rsidR="006768A6" w:rsidRPr="00C556A5" w:rsidRDefault="006841B7" w:rsidP="00C556A5">
      <w:pPr>
        <w:spacing w:after="0" w:line="240" w:lineRule="auto"/>
        <w:rPr>
          <w:rFonts w:ascii="Times New Roman" w:hAnsi="Times New Roman" w:cs="Times New Roman"/>
          <w:b/>
          <w:sz w:val="24"/>
          <w:szCs w:val="24"/>
        </w:rPr>
      </w:pPr>
      <w:r w:rsidRPr="006841B7">
        <w:rPr>
          <w:rFonts w:ascii="Times New Roman" w:hAnsi="Times New Roman" w:cs="Times New Roman"/>
          <w:b/>
          <w:sz w:val="24"/>
          <w:szCs w:val="24"/>
        </w:rPr>
        <w:t xml:space="preserve">Closure: </w:t>
      </w:r>
      <w:r w:rsidR="006768A6" w:rsidRPr="00C556A5">
        <w:rPr>
          <w:rFonts w:ascii="Times New Roman" w:hAnsi="Times New Roman" w:cs="Times New Roman"/>
          <w:sz w:val="24"/>
          <w:szCs w:val="24"/>
        </w:rPr>
        <w:t>Allow students to share what they learn about adverbs</w:t>
      </w:r>
      <w:r w:rsidR="004079C9" w:rsidRPr="00C556A5">
        <w:rPr>
          <w:rFonts w:ascii="Times New Roman" w:hAnsi="Times New Roman" w:cs="Times New Roman"/>
          <w:sz w:val="24"/>
          <w:szCs w:val="24"/>
        </w:rPr>
        <w:t xml:space="preserve"> and thesaurus</w:t>
      </w:r>
      <w:r w:rsidR="006768A6" w:rsidRPr="00C556A5">
        <w:rPr>
          <w:rFonts w:ascii="Times New Roman" w:hAnsi="Times New Roman" w:cs="Times New Roman"/>
          <w:sz w:val="24"/>
          <w:szCs w:val="24"/>
        </w:rPr>
        <w:t>.</w:t>
      </w:r>
    </w:p>
    <w:p w:rsidR="009B5CFC" w:rsidRDefault="009B5CFC" w:rsidP="009B7056">
      <w:pPr>
        <w:spacing w:after="0" w:line="240" w:lineRule="auto"/>
        <w:rPr>
          <w:rFonts w:ascii="Times New Roman" w:hAnsi="Times New Roman" w:cs="Times New Roman"/>
          <w:b/>
          <w:sz w:val="24"/>
          <w:szCs w:val="24"/>
        </w:rPr>
      </w:pPr>
    </w:p>
    <w:p w:rsidR="006841B7" w:rsidRPr="009E7CAC" w:rsidRDefault="006841B7" w:rsidP="009B7056">
      <w:pPr>
        <w:spacing w:after="0" w:line="240" w:lineRule="auto"/>
        <w:rPr>
          <w:rFonts w:ascii="Times New Roman" w:hAnsi="Times New Roman" w:cs="Times New Roman"/>
          <w:b/>
          <w:sz w:val="24"/>
          <w:szCs w:val="24"/>
        </w:rPr>
      </w:pPr>
      <w:r w:rsidRPr="006841B7">
        <w:rPr>
          <w:rFonts w:ascii="Times New Roman" w:hAnsi="Times New Roman" w:cs="Times New Roman"/>
          <w:b/>
          <w:sz w:val="24"/>
          <w:szCs w:val="24"/>
        </w:rPr>
        <w:t xml:space="preserve">Conclusion: </w:t>
      </w:r>
    </w:p>
    <w:p w:rsidR="006768A6" w:rsidRDefault="004079C9" w:rsidP="009B705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Group 1 and 2 s</w:t>
      </w:r>
      <w:r w:rsidR="006768A6" w:rsidRPr="009E7CAC">
        <w:rPr>
          <w:rFonts w:ascii="Times New Roman" w:hAnsi="Times New Roman" w:cs="Times New Roman"/>
          <w:sz w:val="24"/>
          <w:szCs w:val="24"/>
        </w:rPr>
        <w:t>tudents will complete an activity sheet on adverbs of time, manner and place.</w:t>
      </w:r>
    </w:p>
    <w:p w:rsidR="00C556A5" w:rsidRDefault="00C556A5" w:rsidP="009B705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Group 3 and 4 students will complete an activity on the using a thesaurus.</w:t>
      </w:r>
    </w:p>
    <w:p w:rsidR="00C556A5" w:rsidRDefault="00C556A5" w:rsidP="009B705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Check student’s answers.</w:t>
      </w:r>
    </w:p>
    <w:p w:rsidR="00C556A5" w:rsidRDefault="00C556A5" w:rsidP="00C556A5">
      <w:pPr>
        <w:spacing w:after="0" w:line="240" w:lineRule="auto"/>
        <w:rPr>
          <w:rFonts w:ascii="Times New Roman" w:hAnsi="Times New Roman" w:cs="Times New Roman"/>
          <w:sz w:val="24"/>
          <w:szCs w:val="24"/>
        </w:rPr>
      </w:pPr>
    </w:p>
    <w:p w:rsidR="00C556A5" w:rsidRDefault="00C556A5" w:rsidP="00C556A5">
      <w:pPr>
        <w:spacing w:after="0" w:line="240" w:lineRule="auto"/>
        <w:rPr>
          <w:rFonts w:ascii="Times New Roman" w:hAnsi="Times New Roman" w:cs="Times New Roman"/>
          <w:b/>
          <w:sz w:val="24"/>
          <w:szCs w:val="24"/>
        </w:rPr>
      </w:pPr>
      <w:r w:rsidRPr="00C556A5">
        <w:rPr>
          <w:rFonts w:ascii="Times New Roman" w:hAnsi="Times New Roman" w:cs="Times New Roman"/>
          <w:b/>
          <w:sz w:val="24"/>
          <w:szCs w:val="24"/>
        </w:rPr>
        <w:t>Extended Activity:</w:t>
      </w:r>
    </w:p>
    <w:p w:rsidR="00C556A5" w:rsidRPr="00C556A5" w:rsidRDefault="00C556A5" w:rsidP="00C556A5">
      <w:pPr>
        <w:pStyle w:val="ListParagraph"/>
        <w:numPr>
          <w:ilvl w:val="0"/>
          <w:numId w:val="36"/>
        </w:numPr>
        <w:spacing w:after="0" w:line="240" w:lineRule="auto"/>
        <w:rPr>
          <w:rFonts w:ascii="Times New Roman" w:hAnsi="Times New Roman" w:cs="Times New Roman"/>
          <w:sz w:val="24"/>
          <w:szCs w:val="24"/>
        </w:rPr>
      </w:pPr>
      <w:r w:rsidRPr="00C556A5">
        <w:rPr>
          <w:rFonts w:ascii="Times New Roman" w:hAnsi="Times New Roman" w:cs="Times New Roman"/>
          <w:sz w:val="24"/>
          <w:szCs w:val="24"/>
        </w:rPr>
        <w:t>Students will write a story with different adverbs of time, manner and place.</w:t>
      </w:r>
    </w:p>
    <w:p w:rsidR="00C556A5" w:rsidRPr="00C556A5" w:rsidRDefault="00C556A5" w:rsidP="00C556A5">
      <w:pPr>
        <w:pStyle w:val="ListParagraph"/>
        <w:spacing w:after="0" w:line="240" w:lineRule="auto"/>
        <w:rPr>
          <w:rFonts w:ascii="Times New Roman" w:hAnsi="Times New Roman" w:cs="Times New Roman"/>
          <w:b/>
          <w:sz w:val="24"/>
          <w:szCs w:val="24"/>
        </w:rPr>
      </w:pPr>
    </w:p>
    <w:p w:rsidR="00C556A5" w:rsidRDefault="00C556A5" w:rsidP="00C556A5">
      <w:pPr>
        <w:spacing w:after="0" w:line="360" w:lineRule="auto"/>
        <w:rPr>
          <w:rFonts w:ascii="Times New Roman" w:hAnsi="Times New Roman" w:cs="Times New Roman"/>
          <w:b/>
          <w:sz w:val="24"/>
          <w:szCs w:val="24"/>
        </w:rPr>
      </w:pPr>
      <w:r w:rsidRPr="00AE544D">
        <w:rPr>
          <w:rFonts w:ascii="Times New Roman" w:hAnsi="Times New Roman" w:cs="Times New Roman"/>
          <w:b/>
          <w:sz w:val="24"/>
          <w:szCs w:val="24"/>
        </w:rPr>
        <w:t>Lesson Reflection:</w:t>
      </w:r>
    </w:p>
    <w:p w:rsidR="00DF52F0" w:rsidRPr="003F5900" w:rsidRDefault="00C556A5" w:rsidP="00C556A5">
      <w:pPr>
        <w:spacing w:after="0" w:line="360" w:lineRule="auto"/>
        <w:rPr>
          <w:rFonts w:ascii="Times New Roman" w:hAnsi="Times New Roman" w:cs="Times New Roman"/>
          <w:sz w:val="24"/>
          <w:szCs w:val="24"/>
        </w:rPr>
      </w:pPr>
      <w:r w:rsidRPr="007733B5">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F52F0" w:rsidRPr="003F590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8C8" w:rsidRDefault="008758C8" w:rsidP="009E7CAC">
      <w:pPr>
        <w:spacing w:after="0" w:line="240" w:lineRule="auto"/>
      </w:pPr>
      <w:r>
        <w:separator/>
      </w:r>
    </w:p>
  </w:endnote>
  <w:endnote w:type="continuationSeparator" w:id="0">
    <w:p w:rsidR="008758C8" w:rsidRDefault="008758C8" w:rsidP="009E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8C8" w:rsidRDefault="008758C8" w:rsidP="009E7CAC">
      <w:pPr>
        <w:spacing w:after="0" w:line="240" w:lineRule="auto"/>
      </w:pPr>
      <w:r>
        <w:separator/>
      </w:r>
    </w:p>
  </w:footnote>
  <w:footnote w:type="continuationSeparator" w:id="0">
    <w:p w:rsidR="008758C8" w:rsidRDefault="008758C8" w:rsidP="009E7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DAA"/>
    <w:multiLevelType w:val="multilevel"/>
    <w:tmpl w:val="2458C9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10F36"/>
    <w:multiLevelType w:val="hybridMultilevel"/>
    <w:tmpl w:val="95FC5E6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 w15:restartNumberingAfterBreak="0">
    <w:nsid w:val="085C5226"/>
    <w:multiLevelType w:val="multilevel"/>
    <w:tmpl w:val="A762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F236A"/>
    <w:multiLevelType w:val="hybridMultilevel"/>
    <w:tmpl w:val="83DAE3C6"/>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 w15:restartNumberingAfterBreak="0">
    <w:nsid w:val="0DA94802"/>
    <w:multiLevelType w:val="hybridMultilevel"/>
    <w:tmpl w:val="4D922798"/>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5" w15:restartNumberingAfterBreak="0">
    <w:nsid w:val="0DC02AD2"/>
    <w:multiLevelType w:val="multilevel"/>
    <w:tmpl w:val="FAB4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5E5F6E"/>
    <w:multiLevelType w:val="hybridMultilevel"/>
    <w:tmpl w:val="D6FC0996"/>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7" w15:restartNumberingAfterBreak="0">
    <w:nsid w:val="161852AB"/>
    <w:multiLevelType w:val="hybridMultilevel"/>
    <w:tmpl w:val="77C428FE"/>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8" w15:restartNumberingAfterBreak="0">
    <w:nsid w:val="174602B8"/>
    <w:multiLevelType w:val="hybridMultilevel"/>
    <w:tmpl w:val="E79A7F6A"/>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 w15:restartNumberingAfterBreak="0">
    <w:nsid w:val="1B2E5A8E"/>
    <w:multiLevelType w:val="multilevel"/>
    <w:tmpl w:val="9E28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8868EF"/>
    <w:multiLevelType w:val="hybridMultilevel"/>
    <w:tmpl w:val="6D7E17FE"/>
    <w:lvl w:ilvl="0" w:tplc="780AA182">
      <w:start w:val="10"/>
      <w:numFmt w:val="decimal"/>
      <w:lvlText w:val="%1"/>
      <w:lvlJc w:val="left"/>
      <w:pPr>
        <w:ind w:left="2880" w:hanging="360"/>
      </w:pPr>
      <w:rPr>
        <w:rFonts w:hint="default"/>
      </w:rPr>
    </w:lvl>
    <w:lvl w:ilvl="1" w:tplc="28090019">
      <w:start w:val="1"/>
      <w:numFmt w:val="lowerLetter"/>
      <w:lvlText w:val="%2."/>
      <w:lvlJc w:val="left"/>
      <w:pPr>
        <w:ind w:left="3600" w:hanging="360"/>
      </w:pPr>
    </w:lvl>
    <w:lvl w:ilvl="2" w:tplc="2809001B" w:tentative="1">
      <w:start w:val="1"/>
      <w:numFmt w:val="lowerRoman"/>
      <w:lvlText w:val="%3."/>
      <w:lvlJc w:val="right"/>
      <w:pPr>
        <w:ind w:left="4320" w:hanging="180"/>
      </w:pPr>
    </w:lvl>
    <w:lvl w:ilvl="3" w:tplc="2809000F" w:tentative="1">
      <w:start w:val="1"/>
      <w:numFmt w:val="decimal"/>
      <w:lvlText w:val="%4."/>
      <w:lvlJc w:val="left"/>
      <w:pPr>
        <w:ind w:left="5040" w:hanging="360"/>
      </w:pPr>
    </w:lvl>
    <w:lvl w:ilvl="4" w:tplc="28090019" w:tentative="1">
      <w:start w:val="1"/>
      <w:numFmt w:val="lowerLetter"/>
      <w:lvlText w:val="%5."/>
      <w:lvlJc w:val="left"/>
      <w:pPr>
        <w:ind w:left="5760" w:hanging="360"/>
      </w:pPr>
    </w:lvl>
    <w:lvl w:ilvl="5" w:tplc="2809001B" w:tentative="1">
      <w:start w:val="1"/>
      <w:numFmt w:val="lowerRoman"/>
      <w:lvlText w:val="%6."/>
      <w:lvlJc w:val="right"/>
      <w:pPr>
        <w:ind w:left="6480" w:hanging="180"/>
      </w:pPr>
    </w:lvl>
    <w:lvl w:ilvl="6" w:tplc="2809000F" w:tentative="1">
      <w:start w:val="1"/>
      <w:numFmt w:val="decimal"/>
      <w:lvlText w:val="%7."/>
      <w:lvlJc w:val="left"/>
      <w:pPr>
        <w:ind w:left="7200" w:hanging="360"/>
      </w:pPr>
    </w:lvl>
    <w:lvl w:ilvl="7" w:tplc="28090019" w:tentative="1">
      <w:start w:val="1"/>
      <w:numFmt w:val="lowerLetter"/>
      <w:lvlText w:val="%8."/>
      <w:lvlJc w:val="left"/>
      <w:pPr>
        <w:ind w:left="7920" w:hanging="360"/>
      </w:pPr>
    </w:lvl>
    <w:lvl w:ilvl="8" w:tplc="2809001B" w:tentative="1">
      <w:start w:val="1"/>
      <w:numFmt w:val="lowerRoman"/>
      <w:lvlText w:val="%9."/>
      <w:lvlJc w:val="right"/>
      <w:pPr>
        <w:ind w:left="8640" w:hanging="180"/>
      </w:pPr>
    </w:lvl>
  </w:abstractNum>
  <w:abstractNum w:abstractNumId="11" w15:restartNumberingAfterBreak="0">
    <w:nsid w:val="213814BA"/>
    <w:multiLevelType w:val="multilevel"/>
    <w:tmpl w:val="AEA69A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5B5A94"/>
    <w:multiLevelType w:val="hybridMultilevel"/>
    <w:tmpl w:val="10D286D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 w15:restartNumberingAfterBreak="0">
    <w:nsid w:val="2FDE1ACF"/>
    <w:multiLevelType w:val="hybridMultilevel"/>
    <w:tmpl w:val="34EA7F64"/>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4" w15:restartNumberingAfterBreak="0">
    <w:nsid w:val="341C6027"/>
    <w:multiLevelType w:val="multilevel"/>
    <w:tmpl w:val="1D2A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C631E1"/>
    <w:multiLevelType w:val="hybridMultilevel"/>
    <w:tmpl w:val="9D96345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6" w15:restartNumberingAfterBreak="0">
    <w:nsid w:val="3BF73C9C"/>
    <w:multiLevelType w:val="hybridMultilevel"/>
    <w:tmpl w:val="D7D4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DC3D56"/>
    <w:multiLevelType w:val="multilevel"/>
    <w:tmpl w:val="7B76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4E55CD"/>
    <w:multiLevelType w:val="multilevel"/>
    <w:tmpl w:val="9D66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985D22"/>
    <w:multiLevelType w:val="hybridMultilevel"/>
    <w:tmpl w:val="4BAEB87A"/>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0" w15:restartNumberingAfterBreak="0">
    <w:nsid w:val="4DAA4931"/>
    <w:multiLevelType w:val="multilevel"/>
    <w:tmpl w:val="98A2F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F39CB"/>
    <w:multiLevelType w:val="multilevel"/>
    <w:tmpl w:val="C98C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E514E1"/>
    <w:multiLevelType w:val="multilevel"/>
    <w:tmpl w:val="6E6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EC64C6"/>
    <w:multiLevelType w:val="multilevel"/>
    <w:tmpl w:val="B606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3D25F3"/>
    <w:multiLevelType w:val="multilevel"/>
    <w:tmpl w:val="4DCE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FD73A2"/>
    <w:multiLevelType w:val="multilevel"/>
    <w:tmpl w:val="A414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3814C1"/>
    <w:multiLevelType w:val="hybridMultilevel"/>
    <w:tmpl w:val="58D208E2"/>
    <w:lvl w:ilvl="0" w:tplc="87DC9F06">
      <w:start w:val="1"/>
      <w:numFmt w:val="decimal"/>
      <w:lvlText w:val="%1."/>
      <w:lvlJc w:val="left"/>
      <w:pPr>
        <w:ind w:left="1800" w:hanging="360"/>
      </w:pPr>
      <w:rPr>
        <w:rFonts w:hint="default"/>
        <w:b w:val="0"/>
      </w:rPr>
    </w:lvl>
    <w:lvl w:ilvl="1" w:tplc="28090019">
      <w:start w:val="1"/>
      <w:numFmt w:val="lowerLetter"/>
      <w:lvlText w:val="%2."/>
      <w:lvlJc w:val="left"/>
      <w:pPr>
        <w:ind w:left="2520" w:hanging="360"/>
      </w:pPr>
    </w:lvl>
    <w:lvl w:ilvl="2" w:tplc="2809001B" w:tentative="1">
      <w:start w:val="1"/>
      <w:numFmt w:val="lowerRoman"/>
      <w:lvlText w:val="%3."/>
      <w:lvlJc w:val="right"/>
      <w:pPr>
        <w:ind w:left="3240" w:hanging="180"/>
      </w:pPr>
    </w:lvl>
    <w:lvl w:ilvl="3" w:tplc="2809000F" w:tentative="1">
      <w:start w:val="1"/>
      <w:numFmt w:val="decimal"/>
      <w:lvlText w:val="%4."/>
      <w:lvlJc w:val="left"/>
      <w:pPr>
        <w:ind w:left="3960" w:hanging="360"/>
      </w:pPr>
    </w:lvl>
    <w:lvl w:ilvl="4" w:tplc="28090019" w:tentative="1">
      <w:start w:val="1"/>
      <w:numFmt w:val="lowerLetter"/>
      <w:lvlText w:val="%5."/>
      <w:lvlJc w:val="left"/>
      <w:pPr>
        <w:ind w:left="4680" w:hanging="360"/>
      </w:pPr>
    </w:lvl>
    <w:lvl w:ilvl="5" w:tplc="2809001B" w:tentative="1">
      <w:start w:val="1"/>
      <w:numFmt w:val="lowerRoman"/>
      <w:lvlText w:val="%6."/>
      <w:lvlJc w:val="right"/>
      <w:pPr>
        <w:ind w:left="5400" w:hanging="180"/>
      </w:pPr>
    </w:lvl>
    <w:lvl w:ilvl="6" w:tplc="2809000F" w:tentative="1">
      <w:start w:val="1"/>
      <w:numFmt w:val="decimal"/>
      <w:lvlText w:val="%7."/>
      <w:lvlJc w:val="left"/>
      <w:pPr>
        <w:ind w:left="6120" w:hanging="360"/>
      </w:pPr>
    </w:lvl>
    <w:lvl w:ilvl="7" w:tplc="28090019" w:tentative="1">
      <w:start w:val="1"/>
      <w:numFmt w:val="lowerLetter"/>
      <w:lvlText w:val="%8."/>
      <w:lvlJc w:val="left"/>
      <w:pPr>
        <w:ind w:left="6840" w:hanging="360"/>
      </w:pPr>
    </w:lvl>
    <w:lvl w:ilvl="8" w:tplc="2809001B" w:tentative="1">
      <w:start w:val="1"/>
      <w:numFmt w:val="lowerRoman"/>
      <w:lvlText w:val="%9."/>
      <w:lvlJc w:val="right"/>
      <w:pPr>
        <w:ind w:left="7560" w:hanging="180"/>
      </w:pPr>
    </w:lvl>
  </w:abstractNum>
  <w:abstractNum w:abstractNumId="27" w15:restartNumberingAfterBreak="0">
    <w:nsid w:val="63701486"/>
    <w:multiLevelType w:val="multilevel"/>
    <w:tmpl w:val="B20E61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A5B51"/>
    <w:multiLevelType w:val="hybridMultilevel"/>
    <w:tmpl w:val="1664477E"/>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9" w15:restartNumberingAfterBreak="0">
    <w:nsid w:val="6E406559"/>
    <w:multiLevelType w:val="hybridMultilevel"/>
    <w:tmpl w:val="8EF82D24"/>
    <w:lvl w:ilvl="0" w:tplc="1EA061A2">
      <w:start w:val="1"/>
      <w:numFmt w:val="decimal"/>
      <w:lvlText w:val="%1."/>
      <w:lvlJc w:val="left"/>
      <w:pPr>
        <w:ind w:left="644" w:hanging="360"/>
      </w:pPr>
      <w:rPr>
        <w:rFonts w:hint="default"/>
        <w:b w:val="0"/>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0" w15:restartNumberingAfterBreak="0">
    <w:nsid w:val="730962EC"/>
    <w:multiLevelType w:val="hybridMultilevel"/>
    <w:tmpl w:val="07A249F8"/>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31" w15:restartNumberingAfterBreak="0">
    <w:nsid w:val="74F117E2"/>
    <w:multiLevelType w:val="hybridMultilevel"/>
    <w:tmpl w:val="BC3E17B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2" w15:restartNumberingAfterBreak="0">
    <w:nsid w:val="75D77AE6"/>
    <w:multiLevelType w:val="hybridMultilevel"/>
    <w:tmpl w:val="089E096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3" w15:restartNumberingAfterBreak="0">
    <w:nsid w:val="76F43833"/>
    <w:multiLevelType w:val="hybridMultilevel"/>
    <w:tmpl w:val="9708A02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34" w15:restartNumberingAfterBreak="0">
    <w:nsid w:val="78E77BC3"/>
    <w:multiLevelType w:val="hybridMultilevel"/>
    <w:tmpl w:val="C26EB07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5" w15:restartNumberingAfterBreak="0">
    <w:nsid w:val="7E1D76ED"/>
    <w:multiLevelType w:val="hybridMultilevel"/>
    <w:tmpl w:val="521678E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32"/>
  </w:num>
  <w:num w:numId="4">
    <w:abstractNumId w:val="6"/>
  </w:num>
  <w:num w:numId="5">
    <w:abstractNumId w:val="11"/>
  </w:num>
  <w:num w:numId="6">
    <w:abstractNumId w:val="30"/>
  </w:num>
  <w:num w:numId="7">
    <w:abstractNumId w:val="0"/>
  </w:num>
  <w:num w:numId="8">
    <w:abstractNumId w:val="9"/>
  </w:num>
  <w:num w:numId="9">
    <w:abstractNumId w:val="27"/>
  </w:num>
  <w:num w:numId="10">
    <w:abstractNumId w:val="20"/>
  </w:num>
  <w:num w:numId="11">
    <w:abstractNumId w:val="25"/>
  </w:num>
  <w:num w:numId="12">
    <w:abstractNumId w:val="31"/>
  </w:num>
  <w:num w:numId="13">
    <w:abstractNumId w:val="21"/>
  </w:num>
  <w:num w:numId="14">
    <w:abstractNumId w:val="26"/>
  </w:num>
  <w:num w:numId="15">
    <w:abstractNumId w:val="10"/>
  </w:num>
  <w:num w:numId="16">
    <w:abstractNumId w:val="16"/>
  </w:num>
  <w:num w:numId="17">
    <w:abstractNumId w:val="33"/>
  </w:num>
  <w:num w:numId="18">
    <w:abstractNumId w:val="8"/>
  </w:num>
  <w:num w:numId="19">
    <w:abstractNumId w:val="23"/>
  </w:num>
  <w:num w:numId="20">
    <w:abstractNumId w:val="29"/>
  </w:num>
  <w:num w:numId="21">
    <w:abstractNumId w:val="13"/>
  </w:num>
  <w:num w:numId="22">
    <w:abstractNumId w:val="22"/>
  </w:num>
  <w:num w:numId="23">
    <w:abstractNumId w:val="18"/>
  </w:num>
  <w:num w:numId="24">
    <w:abstractNumId w:val="24"/>
  </w:num>
  <w:num w:numId="25">
    <w:abstractNumId w:val="5"/>
  </w:num>
  <w:num w:numId="26">
    <w:abstractNumId w:val="2"/>
  </w:num>
  <w:num w:numId="27">
    <w:abstractNumId w:val="17"/>
  </w:num>
  <w:num w:numId="28">
    <w:abstractNumId w:val="14"/>
  </w:num>
  <w:num w:numId="29">
    <w:abstractNumId w:val="15"/>
  </w:num>
  <w:num w:numId="30">
    <w:abstractNumId w:val="12"/>
  </w:num>
  <w:num w:numId="31">
    <w:abstractNumId w:val="4"/>
  </w:num>
  <w:num w:numId="32">
    <w:abstractNumId w:val="28"/>
  </w:num>
  <w:num w:numId="33">
    <w:abstractNumId w:val="35"/>
  </w:num>
  <w:num w:numId="34">
    <w:abstractNumId w:val="1"/>
  </w:num>
  <w:num w:numId="35">
    <w:abstractNumId w:val="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00"/>
    <w:rsid w:val="000A74A0"/>
    <w:rsid w:val="000D0E40"/>
    <w:rsid w:val="000D73DF"/>
    <w:rsid w:val="00131D1C"/>
    <w:rsid w:val="001B3A11"/>
    <w:rsid w:val="001C7429"/>
    <w:rsid w:val="001E19F5"/>
    <w:rsid w:val="001F15A0"/>
    <w:rsid w:val="002370E0"/>
    <w:rsid w:val="0028296E"/>
    <w:rsid w:val="00293959"/>
    <w:rsid w:val="002A0971"/>
    <w:rsid w:val="003B3FC6"/>
    <w:rsid w:val="003C34F8"/>
    <w:rsid w:val="003F5900"/>
    <w:rsid w:val="004079C9"/>
    <w:rsid w:val="00414344"/>
    <w:rsid w:val="0044083F"/>
    <w:rsid w:val="0046710C"/>
    <w:rsid w:val="004B67CC"/>
    <w:rsid w:val="0053539C"/>
    <w:rsid w:val="005464F4"/>
    <w:rsid w:val="00576694"/>
    <w:rsid w:val="00627D75"/>
    <w:rsid w:val="00674C9F"/>
    <w:rsid w:val="006768A6"/>
    <w:rsid w:val="006841B7"/>
    <w:rsid w:val="00691456"/>
    <w:rsid w:val="006A6A3F"/>
    <w:rsid w:val="007046DC"/>
    <w:rsid w:val="007207AD"/>
    <w:rsid w:val="007A6589"/>
    <w:rsid w:val="007A7817"/>
    <w:rsid w:val="008758C8"/>
    <w:rsid w:val="008B7C96"/>
    <w:rsid w:val="009478E4"/>
    <w:rsid w:val="00956AC8"/>
    <w:rsid w:val="00960986"/>
    <w:rsid w:val="009B5CFC"/>
    <w:rsid w:val="009B7056"/>
    <w:rsid w:val="009E7CAC"/>
    <w:rsid w:val="009F01FB"/>
    <w:rsid w:val="009F06CC"/>
    <w:rsid w:val="00A112BB"/>
    <w:rsid w:val="00A220CA"/>
    <w:rsid w:val="00A633B1"/>
    <w:rsid w:val="00B672D6"/>
    <w:rsid w:val="00B72D42"/>
    <w:rsid w:val="00BC3FDC"/>
    <w:rsid w:val="00C00C17"/>
    <w:rsid w:val="00C071DB"/>
    <w:rsid w:val="00C47ACF"/>
    <w:rsid w:val="00C556A5"/>
    <w:rsid w:val="00CA7C4A"/>
    <w:rsid w:val="00CF7818"/>
    <w:rsid w:val="00DB3C45"/>
    <w:rsid w:val="00DD53F3"/>
    <w:rsid w:val="00DF52F0"/>
    <w:rsid w:val="00E45213"/>
    <w:rsid w:val="00F64942"/>
    <w:rsid w:val="00FE50A2"/>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C144"/>
  <w15:chartTrackingRefBased/>
  <w15:docId w15:val="{745824F9-1D26-4A81-868B-2ED0DF3A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00"/>
    <w:pPr>
      <w:spacing w:after="200" w:line="276" w:lineRule="auto"/>
      <w:ind w:left="720"/>
      <w:contextualSpacing/>
    </w:pPr>
    <w:rPr>
      <w:lang w:val="en-US"/>
    </w:rPr>
  </w:style>
  <w:style w:type="character" w:styleId="Hyperlink">
    <w:name w:val="Hyperlink"/>
    <w:basedOn w:val="DefaultParagraphFont"/>
    <w:uiPriority w:val="99"/>
    <w:unhideWhenUsed/>
    <w:rsid w:val="003F5900"/>
    <w:rPr>
      <w:color w:val="0000FF"/>
      <w:u w:val="single"/>
    </w:rPr>
  </w:style>
  <w:style w:type="paragraph" w:styleId="NormalWeb">
    <w:name w:val="Normal (Web)"/>
    <w:basedOn w:val="Normal"/>
    <w:uiPriority w:val="99"/>
    <w:unhideWhenUsed/>
    <w:rsid w:val="009F06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F06CC"/>
    <w:rPr>
      <w:b/>
      <w:bCs/>
    </w:rPr>
  </w:style>
  <w:style w:type="character" w:styleId="Emphasis">
    <w:name w:val="Emphasis"/>
    <w:basedOn w:val="DefaultParagraphFont"/>
    <w:uiPriority w:val="20"/>
    <w:qFormat/>
    <w:rsid w:val="009F06CC"/>
    <w:rPr>
      <w:i/>
      <w:iCs/>
    </w:rPr>
  </w:style>
  <w:style w:type="paragraph" w:styleId="Header">
    <w:name w:val="header"/>
    <w:basedOn w:val="Normal"/>
    <w:link w:val="HeaderChar"/>
    <w:uiPriority w:val="99"/>
    <w:unhideWhenUsed/>
    <w:rsid w:val="009E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CAC"/>
  </w:style>
  <w:style w:type="paragraph" w:styleId="Footer">
    <w:name w:val="footer"/>
    <w:basedOn w:val="Normal"/>
    <w:link w:val="FooterChar"/>
    <w:uiPriority w:val="99"/>
    <w:unhideWhenUsed/>
    <w:rsid w:val="009E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CAC"/>
  </w:style>
  <w:style w:type="table" w:styleId="TableGrid">
    <w:name w:val="Table Grid"/>
    <w:basedOn w:val="TableNormal"/>
    <w:uiPriority w:val="39"/>
    <w:rsid w:val="00282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grammar.org/adverbs-worksheet-4/" TargetMode="External"/><Relationship Id="rId3" Type="http://schemas.openxmlformats.org/officeDocument/2006/relationships/settings" Target="settings.xml"/><Relationship Id="rId7" Type="http://schemas.openxmlformats.org/officeDocument/2006/relationships/hyperlink" Target="https://www.gingersoftware.com/content/grammar-rules/adve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1671</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Ashley Flowers</cp:lastModifiedBy>
  <cp:revision>57</cp:revision>
  <dcterms:created xsi:type="dcterms:W3CDTF">2019-04-25T12:57:00Z</dcterms:created>
  <dcterms:modified xsi:type="dcterms:W3CDTF">2019-05-06T01:48:00Z</dcterms:modified>
</cp:coreProperties>
</file>